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19D" w:rsidRPr="00075E31" w:rsidRDefault="0073319D" w:rsidP="0073319D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075E31">
        <w:rPr>
          <w:rFonts w:ascii="Arial" w:eastAsia="Times New Roman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0" wp14:anchorId="1D6FB5F2" wp14:editId="61A3B4A4">
                <wp:simplePos x="0" y="0"/>
                <wp:positionH relativeFrom="page">
                  <wp:posOffset>805180</wp:posOffset>
                </wp:positionH>
                <wp:positionV relativeFrom="page">
                  <wp:posOffset>791845</wp:posOffset>
                </wp:positionV>
                <wp:extent cx="4909820" cy="448310"/>
                <wp:effectExtent l="0" t="1270" r="0" b="0"/>
                <wp:wrapNone/>
                <wp:docPr id="7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98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319D" w:rsidRPr="00CC17F1" w:rsidRDefault="0073319D" w:rsidP="0073319D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31"/>
                                <w:szCs w:val="52"/>
                              </w:rPr>
                            </w:pPr>
                            <w:r w:rsidRPr="00CC17F1">
                              <w:rPr>
                                <w:rFonts w:ascii="Arial" w:hAnsi="Arial" w:cs="Arial"/>
                                <w:b/>
                                <w:color w:val="FFFFFF"/>
                                <w:sz w:val="31"/>
                                <w:szCs w:val="52"/>
                              </w:rPr>
                              <w:t>Bundesarbeitskreis Wohnungsmarktbeobachtung</w:t>
                            </w:r>
                          </w:p>
                          <w:p w:rsidR="0073319D" w:rsidRPr="00CC17F1" w:rsidRDefault="0073319D" w:rsidP="0073319D">
                            <w:pPr>
                              <w:spacing w:before="120"/>
                              <w:rPr>
                                <w:rFonts w:ascii="Arial" w:hAnsi="Arial" w:cs="Arial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</w:rPr>
                              <w:t>39104</w:t>
                            </w:r>
                            <w:r w:rsidRPr="00CC17F1">
                              <w:rPr>
                                <w:rFonts w:ascii="Arial" w:hAnsi="Arial" w:cs="Arial"/>
                                <w:color w:val="FFFFFF"/>
                                <w:sz w:val="20"/>
                              </w:rPr>
                              <w:t xml:space="preserve"> M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</w:rPr>
                              <w:t>agdeburg</w:t>
                            </w:r>
                            <w:r w:rsidRPr="00CC17F1">
                              <w:rPr>
                                <w:rFonts w:ascii="Arial" w:hAnsi="Arial" w:cs="Arial"/>
                                <w:color w:val="FFFFFF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</w:rPr>
                              <w:t>Domplatz 12</w:t>
                            </w:r>
                            <w:r w:rsidRPr="00CC17F1">
                              <w:rPr>
                                <w:rFonts w:ascii="Arial" w:hAnsi="Arial" w:cs="Arial"/>
                                <w:color w:val="FFFFFF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</w:rPr>
                              <w:t>Investitionsbank Sachsen-Anhalt</w:t>
                            </w:r>
                            <w:r w:rsidRPr="00CC17F1">
                              <w:rPr>
                                <w:rFonts w:ascii="Arial" w:hAnsi="Arial" w:cs="Arial"/>
                                <w:color w:val="FFFFFF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</w:rPr>
                              <w:t>Raum K5.20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D6FB5F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63.4pt;margin-top:62.35pt;width:386.6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ErOrgIAAKs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" o:allowincell="f" o:allowoverlap="f" filled="f" stroked="f">
                <v:textbox style="mso-fit-shape-to-text:t" inset="0,0,0,0">
                  <w:txbxContent>
                    <w:p w:rsidR="0073319D" w:rsidRPr="00CC17F1" w:rsidRDefault="0073319D" w:rsidP="0073319D">
                      <w:pPr>
                        <w:rPr>
                          <w:rFonts w:ascii="Arial" w:hAnsi="Arial" w:cs="Arial"/>
                          <w:b/>
                          <w:color w:val="FFFFFF"/>
                          <w:sz w:val="31"/>
                          <w:szCs w:val="52"/>
                        </w:rPr>
                      </w:pPr>
                      <w:r w:rsidRPr="00CC17F1">
                        <w:rPr>
                          <w:rFonts w:ascii="Arial" w:hAnsi="Arial" w:cs="Arial"/>
                          <w:b/>
                          <w:color w:val="FFFFFF"/>
                          <w:sz w:val="31"/>
                          <w:szCs w:val="52"/>
                        </w:rPr>
                        <w:t>Bundesarbeitskreis Wohnungsmarktbeobachtung</w:t>
                      </w:r>
                    </w:p>
                    <w:p w:rsidR="0073319D" w:rsidRPr="00CC17F1" w:rsidRDefault="0073319D" w:rsidP="0073319D">
                      <w:pPr>
                        <w:spacing w:before="120"/>
                        <w:rPr>
                          <w:rFonts w:ascii="Arial" w:hAnsi="Arial" w:cs="Arial"/>
                          <w:color w:val="FFFFFF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0"/>
                        </w:rPr>
                        <w:t>39104</w:t>
                      </w:r>
                      <w:r w:rsidRPr="00CC17F1">
                        <w:rPr>
                          <w:rFonts w:ascii="Arial" w:hAnsi="Arial" w:cs="Arial"/>
                          <w:color w:val="FFFFFF"/>
                          <w:sz w:val="20"/>
                        </w:rPr>
                        <w:t xml:space="preserve"> M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</w:rPr>
                        <w:t>agdeburg</w:t>
                      </w:r>
                      <w:r w:rsidRPr="00CC17F1">
                        <w:rPr>
                          <w:rFonts w:ascii="Arial" w:hAnsi="Arial" w:cs="Arial"/>
                          <w:color w:val="FFFFFF"/>
                          <w:sz w:val="20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</w:rPr>
                        <w:t>Domplatz 12</w:t>
                      </w:r>
                      <w:r w:rsidRPr="00CC17F1">
                        <w:rPr>
                          <w:rFonts w:ascii="Arial" w:hAnsi="Arial" w:cs="Arial"/>
                          <w:color w:val="FFFFFF"/>
                          <w:sz w:val="20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</w:rPr>
                        <w:t>Investitionsbank Sachsen-Anhalt</w:t>
                      </w:r>
                      <w:r w:rsidRPr="00CC17F1">
                        <w:rPr>
                          <w:rFonts w:ascii="Arial" w:hAnsi="Arial" w:cs="Arial"/>
                          <w:color w:val="FFFFFF"/>
                          <w:sz w:val="20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</w:rPr>
                        <w:t>Raum K5.20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75E31">
        <w:rPr>
          <w:rFonts w:ascii="Arial" w:eastAsia="Times New Roman" w:hAnsi="Arial" w:cs="Arial"/>
          <w:b/>
          <w:sz w:val="24"/>
          <w:szCs w:val="24"/>
          <w:lang w:eastAsia="de-DE"/>
        </w:rPr>
        <w:t>Tagesordnung</w:t>
      </w:r>
    </w:p>
    <w:p w:rsidR="0073319D" w:rsidRPr="00075E31" w:rsidRDefault="0073319D" w:rsidP="0073319D">
      <w:pPr>
        <w:tabs>
          <w:tab w:val="left" w:pos="1134"/>
        </w:tabs>
        <w:spacing w:before="120" w:after="120" w:line="280" w:lineRule="exact"/>
        <w:rPr>
          <w:rFonts w:ascii="Arial" w:eastAsia="Times New Roman" w:hAnsi="Arial" w:cs="Arial"/>
          <w:b/>
          <w:color w:val="3B93C4"/>
          <w:szCs w:val="20"/>
          <w:lang w:eastAsia="de-DE"/>
        </w:rPr>
      </w:pPr>
      <w:r w:rsidRPr="00075E31">
        <w:rPr>
          <w:rFonts w:ascii="Arial" w:eastAsia="Times New Roman" w:hAnsi="Arial" w:cs="Arial"/>
          <w:b/>
          <w:color w:val="3B93C4"/>
          <w:szCs w:val="20"/>
          <w:lang w:eastAsia="de-DE"/>
        </w:rPr>
        <w:t>Donnerstag, 16. November 2017</w:t>
      </w:r>
    </w:p>
    <w:p w:rsidR="0073319D" w:rsidRPr="00075E31" w:rsidRDefault="0073319D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rPr>
          <w:rFonts w:ascii="Arial" w:eastAsia="Times New Roman" w:hAnsi="Arial" w:cs="Arial"/>
          <w:spacing w:val="4"/>
          <w:w w:val="90"/>
          <w:sz w:val="20"/>
          <w:szCs w:val="19"/>
          <w:lang w:eastAsia="de-DE"/>
        </w:rPr>
      </w:pPr>
      <w:r w:rsidRPr="00075E31">
        <w:rPr>
          <w:rFonts w:ascii="Arial" w:eastAsia="Times New Roman" w:hAnsi="Arial" w:cs="Arial"/>
          <w:sz w:val="20"/>
          <w:szCs w:val="19"/>
          <w:lang w:eastAsia="de-DE"/>
        </w:rPr>
        <w:t>12:00 Uhr</w:t>
      </w:r>
      <w:r w:rsidRPr="00075E31">
        <w:rPr>
          <w:rFonts w:ascii="Arial" w:eastAsia="Times New Roman" w:hAnsi="Arial" w:cs="Arial"/>
          <w:spacing w:val="4"/>
          <w:w w:val="90"/>
          <w:sz w:val="20"/>
          <w:szCs w:val="19"/>
          <w:lang w:eastAsia="de-DE"/>
        </w:rPr>
        <w:tab/>
      </w:r>
      <w:r w:rsidRPr="00075E31">
        <w:rPr>
          <w:rFonts w:ascii="Arial" w:eastAsia="Times New Roman" w:hAnsi="Arial" w:cs="Arial"/>
          <w:spacing w:val="4"/>
          <w:w w:val="90"/>
          <w:sz w:val="20"/>
          <w:szCs w:val="19"/>
          <w:lang w:eastAsia="de-DE"/>
        </w:rPr>
        <w:tab/>
      </w:r>
      <w:r w:rsidRPr="00075E31">
        <w:rPr>
          <w:rFonts w:ascii="Arial" w:eastAsia="Times New Roman" w:hAnsi="Arial" w:cs="Arial"/>
          <w:b/>
          <w:bCs/>
          <w:sz w:val="20"/>
          <w:szCs w:val="19"/>
          <w:lang w:eastAsia="de-DE"/>
        </w:rPr>
        <w:t>Begrüßung</w:t>
      </w:r>
    </w:p>
    <w:p w:rsidR="0073319D" w:rsidRPr="00075E31" w:rsidRDefault="0073319D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rPr>
          <w:rFonts w:ascii="Arial" w:eastAsia="Times New Roman" w:hAnsi="Arial" w:cs="Arial"/>
          <w:sz w:val="20"/>
          <w:szCs w:val="19"/>
          <w:lang w:eastAsia="de-DE"/>
        </w:rPr>
      </w:pPr>
      <w:r w:rsidRPr="00075E31">
        <w:rPr>
          <w:rFonts w:ascii="Arial" w:eastAsia="Times New Roman" w:hAnsi="Arial" w:cs="Arial"/>
          <w:spacing w:val="4"/>
          <w:w w:val="90"/>
          <w:sz w:val="20"/>
          <w:szCs w:val="19"/>
          <w:lang w:eastAsia="de-DE"/>
        </w:rPr>
        <w:tab/>
      </w:r>
      <w:r w:rsidRPr="00075E31">
        <w:rPr>
          <w:rFonts w:ascii="Arial" w:eastAsia="Times New Roman" w:hAnsi="Arial" w:cs="Arial"/>
          <w:sz w:val="20"/>
          <w:szCs w:val="19"/>
          <w:lang w:eastAsia="de-DE"/>
        </w:rPr>
        <w:t>Henning Schwarz (Geschäftsleitung der IB LSA)</w:t>
      </w:r>
      <w:r w:rsidR="00765941" w:rsidRPr="00075E31">
        <w:rPr>
          <w:rFonts w:ascii="Arial" w:eastAsia="Times New Roman" w:hAnsi="Arial" w:cs="Arial"/>
          <w:sz w:val="20"/>
          <w:szCs w:val="19"/>
          <w:lang w:eastAsia="de-DE"/>
        </w:rPr>
        <w:br/>
      </w:r>
      <w:r w:rsidR="00765941" w:rsidRPr="00075E31">
        <w:rPr>
          <w:rFonts w:ascii="Arial" w:eastAsia="Times New Roman" w:hAnsi="Arial" w:cs="Arial"/>
          <w:sz w:val="20"/>
          <w:szCs w:val="19"/>
          <w:lang w:eastAsia="de-DE"/>
        </w:rPr>
        <w:tab/>
        <w:t>anschl. kleiner Mittagsimbi</w:t>
      </w:r>
      <w:r w:rsidR="00AE5B4E">
        <w:rPr>
          <w:rFonts w:ascii="Arial" w:eastAsia="Times New Roman" w:hAnsi="Arial" w:cs="Arial"/>
          <w:sz w:val="20"/>
          <w:szCs w:val="19"/>
          <w:lang w:eastAsia="de-DE"/>
        </w:rPr>
        <w:t>ss</w:t>
      </w:r>
    </w:p>
    <w:p w:rsidR="00075E31" w:rsidRPr="00075E31" w:rsidRDefault="00075E31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rPr>
          <w:rFonts w:ascii="Arial" w:eastAsia="Times New Roman" w:hAnsi="Arial" w:cs="Arial"/>
          <w:sz w:val="20"/>
          <w:szCs w:val="19"/>
          <w:lang w:eastAsia="de-DE"/>
        </w:rPr>
      </w:pPr>
    </w:p>
    <w:p w:rsidR="0073319D" w:rsidRPr="00075E31" w:rsidRDefault="0073319D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rPr>
          <w:rFonts w:ascii="Arial" w:eastAsia="Times New Roman" w:hAnsi="Arial" w:cs="Arial"/>
          <w:b/>
          <w:bCs/>
          <w:sz w:val="20"/>
          <w:szCs w:val="19"/>
          <w:lang w:eastAsia="de-DE"/>
        </w:rPr>
      </w:pPr>
      <w:r w:rsidRPr="00075E31">
        <w:rPr>
          <w:rFonts w:ascii="Arial" w:eastAsia="Times New Roman" w:hAnsi="Arial" w:cs="Arial"/>
          <w:sz w:val="20"/>
          <w:szCs w:val="19"/>
          <w:lang w:eastAsia="de-DE"/>
        </w:rPr>
        <w:t>1</w:t>
      </w:r>
      <w:r w:rsidR="00765941" w:rsidRPr="00075E31">
        <w:rPr>
          <w:rFonts w:ascii="Arial" w:eastAsia="Times New Roman" w:hAnsi="Arial" w:cs="Arial"/>
          <w:sz w:val="20"/>
          <w:szCs w:val="19"/>
          <w:lang w:eastAsia="de-DE"/>
        </w:rPr>
        <w:t>3</w:t>
      </w:r>
      <w:r w:rsidRPr="00075E31">
        <w:rPr>
          <w:rFonts w:ascii="Arial" w:eastAsia="Times New Roman" w:hAnsi="Arial" w:cs="Arial"/>
          <w:sz w:val="20"/>
          <w:szCs w:val="19"/>
          <w:lang w:eastAsia="de-DE"/>
        </w:rPr>
        <w:t>:</w:t>
      </w:r>
      <w:r w:rsidR="00765941" w:rsidRPr="00075E31">
        <w:rPr>
          <w:rFonts w:ascii="Arial" w:eastAsia="Times New Roman" w:hAnsi="Arial" w:cs="Arial"/>
          <w:sz w:val="20"/>
          <w:szCs w:val="19"/>
          <w:lang w:eastAsia="de-DE"/>
        </w:rPr>
        <w:t>00</w:t>
      </w:r>
      <w:r w:rsidRPr="00075E31">
        <w:rPr>
          <w:rFonts w:ascii="Arial" w:eastAsia="Times New Roman" w:hAnsi="Arial" w:cs="Arial"/>
          <w:sz w:val="20"/>
          <w:szCs w:val="19"/>
          <w:lang w:eastAsia="de-DE"/>
        </w:rPr>
        <w:t xml:space="preserve"> Uhr</w:t>
      </w:r>
      <w:r w:rsidRPr="00075E31">
        <w:rPr>
          <w:rFonts w:ascii="Arial" w:eastAsia="Times New Roman" w:hAnsi="Arial" w:cs="Arial"/>
          <w:sz w:val="20"/>
          <w:szCs w:val="19"/>
          <w:lang w:eastAsia="de-DE"/>
        </w:rPr>
        <w:tab/>
      </w:r>
      <w:r w:rsidRPr="00075E31">
        <w:rPr>
          <w:rFonts w:ascii="Arial" w:eastAsia="Times New Roman" w:hAnsi="Arial" w:cs="Arial"/>
          <w:b/>
          <w:bCs/>
          <w:sz w:val="20"/>
          <w:szCs w:val="19"/>
          <w:lang w:eastAsia="de-DE"/>
        </w:rPr>
        <w:t>Der neue Wohnungsmarktmonitor Sachsen-Anhalt – Ergebnisse und Ausblick</w:t>
      </w:r>
    </w:p>
    <w:p w:rsidR="0073319D" w:rsidRPr="00075E31" w:rsidRDefault="0073319D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rPr>
          <w:rFonts w:ascii="Arial" w:eastAsia="Times New Roman" w:hAnsi="Arial" w:cs="Arial"/>
          <w:sz w:val="20"/>
          <w:szCs w:val="19"/>
          <w:lang w:eastAsia="de-DE"/>
        </w:rPr>
      </w:pPr>
      <w:r w:rsidRPr="00075E31">
        <w:rPr>
          <w:rFonts w:ascii="Arial" w:eastAsia="Times New Roman" w:hAnsi="Arial" w:cs="Arial"/>
          <w:sz w:val="20"/>
          <w:szCs w:val="19"/>
          <w:lang w:eastAsia="de-DE"/>
        </w:rPr>
        <w:tab/>
      </w:r>
      <w:r w:rsidR="00271D11">
        <w:rPr>
          <w:rFonts w:ascii="Arial" w:eastAsia="Times New Roman" w:hAnsi="Arial" w:cs="Arial"/>
          <w:sz w:val="20"/>
          <w:szCs w:val="19"/>
          <w:lang w:eastAsia="de-DE"/>
        </w:rPr>
        <w:t>Jens Willing</w:t>
      </w:r>
      <w:bookmarkStart w:id="0" w:name="_GoBack"/>
      <w:bookmarkEnd w:id="0"/>
      <w:r w:rsidRPr="00075E31">
        <w:rPr>
          <w:rFonts w:ascii="Arial" w:eastAsia="Times New Roman" w:hAnsi="Arial" w:cs="Arial"/>
          <w:sz w:val="20"/>
          <w:szCs w:val="19"/>
          <w:lang w:eastAsia="de-DE"/>
        </w:rPr>
        <w:t xml:space="preserve"> (</w:t>
      </w:r>
      <w:proofErr w:type="spellStart"/>
      <w:r w:rsidRPr="00075E31">
        <w:rPr>
          <w:rFonts w:ascii="Arial" w:eastAsia="Times New Roman" w:hAnsi="Arial" w:cs="Arial"/>
          <w:sz w:val="20"/>
          <w:szCs w:val="19"/>
          <w:lang w:eastAsia="de-DE"/>
        </w:rPr>
        <w:t>isw</w:t>
      </w:r>
      <w:proofErr w:type="spellEnd"/>
      <w:r w:rsidRPr="00075E31">
        <w:rPr>
          <w:rFonts w:ascii="Arial" w:eastAsia="Times New Roman" w:hAnsi="Arial" w:cs="Arial"/>
          <w:sz w:val="20"/>
          <w:szCs w:val="19"/>
          <w:lang w:eastAsia="de-DE"/>
        </w:rPr>
        <w:t xml:space="preserve"> Institut für Struktur</w:t>
      </w:r>
      <w:r w:rsidR="00765941" w:rsidRPr="00075E31">
        <w:rPr>
          <w:rFonts w:ascii="Arial" w:eastAsia="Times New Roman" w:hAnsi="Arial" w:cs="Arial"/>
          <w:sz w:val="20"/>
          <w:szCs w:val="19"/>
          <w:lang w:eastAsia="de-DE"/>
        </w:rPr>
        <w:t>politik und Wirtschafts</w:t>
      </w:r>
      <w:r w:rsidR="00075E31" w:rsidRPr="00075E31">
        <w:rPr>
          <w:rFonts w:ascii="Arial" w:eastAsia="Times New Roman" w:hAnsi="Arial" w:cs="Arial"/>
          <w:sz w:val="20"/>
          <w:szCs w:val="19"/>
          <w:lang w:eastAsia="de-DE"/>
        </w:rPr>
        <w:t>förderung</w:t>
      </w:r>
      <w:r w:rsidRPr="00075E31">
        <w:rPr>
          <w:rFonts w:ascii="Arial" w:eastAsia="Times New Roman" w:hAnsi="Arial" w:cs="Arial"/>
          <w:sz w:val="20"/>
          <w:szCs w:val="19"/>
          <w:lang w:eastAsia="de-DE"/>
        </w:rPr>
        <w:t>)</w:t>
      </w:r>
    </w:p>
    <w:p w:rsidR="00075E31" w:rsidRPr="00075E31" w:rsidRDefault="00075E31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rPr>
          <w:rFonts w:ascii="Arial" w:eastAsia="Times New Roman" w:hAnsi="Arial" w:cs="Arial"/>
          <w:sz w:val="20"/>
          <w:szCs w:val="19"/>
          <w:lang w:eastAsia="de-DE"/>
        </w:rPr>
      </w:pPr>
    </w:p>
    <w:p w:rsidR="0073319D" w:rsidRPr="00075E31" w:rsidRDefault="0073319D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rPr>
          <w:rFonts w:ascii="Arial" w:eastAsia="Times New Roman" w:hAnsi="Arial" w:cs="Arial"/>
          <w:b/>
          <w:bCs/>
          <w:sz w:val="20"/>
          <w:szCs w:val="19"/>
          <w:lang w:eastAsia="de-DE"/>
        </w:rPr>
      </w:pPr>
      <w:r w:rsidRPr="00075E31">
        <w:rPr>
          <w:rFonts w:ascii="Arial" w:eastAsia="Times New Roman" w:hAnsi="Arial" w:cs="Arial"/>
          <w:sz w:val="20"/>
          <w:szCs w:val="19"/>
          <w:lang w:eastAsia="de-DE"/>
        </w:rPr>
        <w:t>13:</w:t>
      </w:r>
      <w:r w:rsidR="00765941" w:rsidRPr="00075E31">
        <w:rPr>
          <w:rFonts w:ascii="Arial" w:eastAsia="Times New Roman" w:hAnsi="Arial" w:cs="Arial"/>
          <w:sz w:val="20"/>
          <w:szCs w:val="19"/>
          <w:lang w:eastAsia="de-DE"/>
        </w:rPr>
        <w:t>30</w:t>
      </w:r>
      <w:r w:rsidRPr="00075E31">
        <w:rPr>
          <w:rFonts w:ascii="Arial" w:eastAsia="Times New Roman" w:hAnsi="Arial" w:cs="Arial"/>
          <w:sz w:val="20"/>
          <w:szCs w:val="19"/>
          <w:lang w:eastAsia="de-DE"/>
        </w:rPr>
        <w:t xml:space="preserve"> Uhr</w:t>
      </w:r>
      <w:r w:rsidRPr="00075E31">
        <w:rPr>
          <w:rFonts w:ascii="Arial" w:eastAsia="Times New Roman" w:hAnsi="Arial" w:cs="Arial"/>
          <w:spacing w:val="4"/>
          <w:w w:val="90"/>
          <w:sz w:val="20"/>
          <w:szCs w:val="19"/>
          <w:lang w:eastAsia="de-DE"/>
        </w:rPr>
        <w:tab/>
      </w:r>
      <w:r w:rsidRPr="00075E31">
        <w:rPr>
          <w:rFonts w:ascii="Arial" w:eastAsia="Times New Roman" w:hAnsi="Arial" w:cs="Arial"/>
          <w:spacing w:val="4"/>
          <w:w w:val="90"/>
          <w:sz w:val="20"/>
          <w:szCs w:val="19"/>
          <w:lang w:eastAsia="de-DE"/>
        </w:rPr>
        <w:tab/>
      </w:r>
      <w:r w:rsidRPr="00075E31">
        <w:rPr>
          <w:rFonts w:ascii="Arial" w:eastAsia="Times New Roman" w:hAnsi="Arial" w:cs="Arial"/>
          <w:b/>
          <w:bCs/>
          <w:sz w:val="20"/>
          <w:szCs w:val="19"/>
          <w:lang w:eastAsia="de-DE"/>
        </w:rPr>
        <w:t>Kurzberichte zu den Aktivitäten (je Institut ca. 5 bis 7 Min.)</w:t>
      </w:r>
    </w:p>
    <w:p w:rsidR="00075E31" w:rsidRPr="00075E31" w:rsidRDefault="00075E31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rPr>
          <w:rFonts w:ascii="Arial" w:eastAsia="Times New Roman" w:hAnsi="Arial" w:cs="Arial"/>
          <w:b/>
          <w:bCs/>
          <w:sz w:val="21"/>
          <w:szCs w:val="19"/>
          <w:lang w:eastAsia="de-DE"/>
        </w:rPr>
      </w:pPr>
    </w:p>
    <w:p w:rsidR="0073319D" w:rsidRPr="00075E31" w:rsidRDefault="0073319D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rPr>
          <w:rFonts w:ascii="Arial" w:eastAsia="Times New Roman" w:hAnsi="Arial" w:cs="Arial"/>
          <w:b/>
          <w:sz w:val="20"/>
          <w:szCs w:val="19"/>
          <w:lang w:eastAsia="de-DE"/>
        </w:rPr>
      </w:pPr>
      <w:r w:rsidRPr="00075E31">
        <w:rPr>
          <w:rFonts w:ascii="Arial" w:eastAsia="Times New Roman" w:hAnsi="Arial" w:cs="Arial"/>
          <w:sz w:val="20"/>
          <w:szCs w:val="19"/>
          <w:lang w:eastAsia="de-DE"/>
        </w:rPr>
        <w:t>15:</w:t>
      </w:r>
      <w:r w:rsidR="00765941" w:rsidRPr="00075E31">
        <w:rPr>
          <w:rFonts w:ascii="Arial" w:eastAsia="Times New Roman" w:hAnsi="Arial" w:cs="Arial"/>
          <w:sz w:val="20"/>
          <w:szCs w:val="19"/>
          <w:lang w:eastAsia="de-DE"/>
        </w:rPr>
        <w:t>30</w:t>
      </w:r>
      <w:r w:rsidRPr="00075E31">
        <w:rPr>
          <w:rFonts w:ascii="Arial" w:eastAsia="Times New Roman" w:hAnsi="Arial" w:cs="Arial"/>
          <w:sz w:val="20"/>
          <w:szCs w:val="19"/>
          <w:lang w:eastAsia="de-DE"/>
        </w:rPr>
        <w:t xml:space="preserve"> Uhr</w:t>
      </w:r>
      <w:r w:rsidRPr="00075E31">
        <w:rPr>
          <w:rFonts w:ascii="Arial" w:eastAsia="Times New Roman" w:hAnsi="Arial" w:cs="Arial"/>
          <w:spacing w:val="4"/>
          <w:w w:val="90"/>
          <w:sz w:val="20"/>
          <w:szCs w:val="19"/>
          <w:lang w:eastAsia="de-DE"/>
        </w:rPr>
        <w:tab/>
      </w:r>
      <w:r w:rsidRPr="00075E31">
        <w:rPr>
          <w:rFonts w:ascii="Arial" w:eastAsia="Times New Roman" w:hAnsi="Arial" w:cs="Arial"/>
          <w:spacing w:val="4"/>
          <w:w w:val="90"/>
          <w:sz w:val="20"/>
          <w:szCs w:val="19"/>
          <w:lang w:eastAsia="de-DE"/>
        </w:rPr>
        <w:tab/>
      </w:r>
      <w:r w:rsidR="00765941" w:rsidRPr="00075E31">
        <w:rPr>
          <w:rFonts w:ascii="Arial" w:eastAsia="Times New Roman" w:hAnsi="Arial" w:cs="Arial"/>
          <w:b/>
          <w:spacing w:val="4"/>
          <w:w w:val="90"/>
          <w:sz w:val="20"/>
          <w:szCs w:val="19"/>
          <w:lang w:eastAsia="de-DE"/>
        </w:rPr>
        <w:t>P</w:t>
      </w:r>
      <w:r w:rsidRPr="00075E31">
        <w:rPr>
          <w:rFonts w:ascii="Arial" w:eastAsia="Times New Roman" w:hAnsi="Arial" w:cs="Arial"/>
          <w:b/>
          <w:sz w:val="20"/>
          <w:szCs w:val="19"/>
          <w:lang w:eastAsia="de-DE"/>
        </w:rPr>
        <w:t>ause</w:t>
      </w:r>
    </w:p>
    <w:p w:rsidR="00075E31" w:rsidRPr="00075E31" w:rsidRDefault="00075E31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rPr>
          <w:rFonts w:ascii="Arial" w:eastAsia="Times New Roman" w:hAnsi="Arial" w:cs="Arial"/>
          <w:sz w:val="20"/>
          <w:szCs w:val="19"/>
          <w:lang w:eastAsia="de-DE"/>
        </w:rPr>
      </w:pPr>
    </w:p>
    <w:p w:rsidR="0073319D" w:rsidRPr="00075E31" w:rsidRDefault="0073319D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ind w:left="1800" w:hanging="1800"/>
        <w:rPr>
          <w:rFonts w:ascii="Arial" w:eastAsia="Times New Roman" w:hAnsi="Arial" w:cs="Arial"/>
          <w:b/>
          <w:bCs/>
          <w:sz w:val="20"/>
          <w:szCs w:val="19"/>
          <w:lang w:eastAsia="de-DE"/>
        </w:rPr>
      </w:pPr>
      <w:r w:rsidRPr="00075E31">
        <w:rPr>
          <w:rFonts w:ascii="Arial" w:eastAsia="Times New Roman" w:hAnsi="Arial" w:cs="Arial"/>
          <w:sz w:val="20"/>
          <w:szCs w:val="19"/>
          <w:lang w:eastAsia="de-DE"/>
        </w:rPr>
        <w:t>1</w:t>
      </w:r>
      <w:r w:rsidR="00765941" w:rsidRPr="00075E31">
        <w:rPr>
          <w:rFonts w:ascii="Arial" w:eastAsia="Times New Roman" w:hAnsi="Arial" w:cs="Arial"/>
          <w:sz w:val="20"/>
          <w:szCs w:val="19"/>
          <w:lang w:eastAsia="de-DE"/>
        </w:rPr>
        <w:t>6</w:t>
      </w:r>
      <w:r w:rsidRPr="00075E31">
        <w:rPr>
          <w:rFonts w:ascii="Arial" w:eastAsia="Times New Roman" w:hAnsi="Arial" w:cs="Arial"/>
          <w:sz w:val="20"/>
          <w:szCs w:val="19"/>
          <w:lang w:eastAsia="de-DE"/>
        </w:rPr>
        <w:t>:</w:t>
      </w:r>
      <w:r w:rsidR="00765941" w:rsidRPr="00075E31">
        <w:rPr>
          <w:rFonts w:ascii="Arial" w:eastAsia="Times New Roman" w:hAnsi="Arial" w:cs="Arial"/>
          <w:sz w:val="20"/>
          <w:szCs w:val="19"/>
          <w:lang w:eastAsia="de-DE"/>
        </w:rPr>
        <w:t>0</w:t>
      </w:r>
      <w:r w:rsidRPr="00075E31">
        <w:rPr>
          <w:rFonts w:ascii="Arial" w:eastAsia="Times New Roman" w:hAnsi="Arial" w:cs="Arial"/>
          <w:sz w:val="20"/>
          <w:szCs w:val="19"/>
          <w:lang w:eastAsia="de-DE"/>
        </w:rPr>
        <w:t>0 Uhr</w:t>
      </w:r>
      <w:r w:rsidRPr="00075E31">
        <w:rPr>
          <w:rFonts w:ascii="Arial" w:eastAsia="Times New Roman" w:hAnsi="Arial" w:cs="Arial"/>
          <w:sz w:val="20"/>
          <w:szCs w:val="19"/>
          <w:lang w:eastAsia="de-DE"/>
        </w:rPr>
        <w:tab/>
      </w:r>
      <w:r w:rsidRPr="00075E31">
        <w:rPr>
          <w:rFonts w:ascii="Arial" w:eastAsia="Times New Roman" w:hAnsi="Arial" w:cs="Arial"/>
          <w:sz w:val="20"/>
          <w:szCs w:val="19"/>
          <w:lang w:eastAsia="de-DE"/>
        </w:rPr>
        <w:tab/>
      </w:r>
      <w:r w:rsidRPr="00075E31">
        <w:rPr>
          <w:rFonts w:ascii="Arial" w:eastAsia="Times New Roman" w:hAnsi="Arial" w:cs="Arial"/>
          <w:b/>
          <w:bCs/>
          <w:sz w:val="20"/>
          <w:szCs w:val="19"/>
          <w:lang w:eastAsia="de-DE"/>
        </w:rPr>
        <w:t xml:space="preserve">Themenwerkstatt </w:t>
      </w:r>
      <w:r w:rsidR="00765941" w:rsidRPr="00075E31">
        <w:rPr>
          <w:rFonts w:ascii="Arial" w:eastAsia="Times New Roman" w:hAnsi="Arial" w:cs="Arial"/>
          <w:b/>
          <w:bCs/>
          <w:sz w:val="20"/>
          <w:szCs w:val="19"/>
          <w:lang w:eastAsia="de-DE"/>
        </w:rPr>
        <w:t>I</w:t>
      </w:r>
      <w:r w:rsidRPr="00075E31">
        <w:rPr>
          <w:rFonts w:ascii="Arial" w:eastAsia="Times New Roman" w:hAnsi="Arial" w:cs="Arial"/>
          <w:b/>
          <w:bCs/>
          <w:sz w:val="20"/>
          <w:szCs w:val="19"/>
          <w:lang w:eastAsia="de-DE"/>
        </w:rPr>
        <w:t>:</w:t>
      </w:r>
      <w:r w:rsidR="00765941" w:rsidRPr="00075E31">
        <w:rPr>
          <w:rFonts w:ascii="Arial" w:eastAsia="Times New Roman" w:hAnsi="Arial" w:cs="Arial"/>
          <w:b/>
          <w:bCs/>
          <w:sz w:val="20"/>
          <w:szCs w:val="19"/>
          <w:lang w:eastAsia="de-DE"/>
        </w:rPr>
        <w:t xml:space="preserve"> Bauen wir </w:t>
      </w:r>
      <w:proofErr w:type="gramStart"/>
      <w:r w:rsidR="00765941" w:rsidRPr="00075E31">
        <w:rPr>
          <w:rFonts w:ascii="Arial" w:eastAsia="Times New Roman" w:hAnsi="Arial" w:cs="Arial"/>
          <w:b/>
          <w:bCs/>
          <w:sz w:val="20"/>
          <w:szCs w:val="19"/>
          <w:lang w:eastAsia="de-DE"/>
        </w:rPr>
        <w:t>zur Zeit</w:t>
      </w:r>
      <w:proofErr w:type="gramEnd"/>
      <w:r w:rsidR="00765941" w:rsidRPr="00075E31">
        <w:rPr>
          <w:rFonts w:ascii="Arial" w:eastAsia="Times New Roman" w:hAnsi="Arial" w:cs="Arial"/>
          <w:b/>
          <w:bCs/>
          <w:sz w:val="20"/>
          <w:szCs w:val="19"/>
          <w:lang w:eastAsia="de-DE"/>
        </w:rPr>
        <w:t xml:space="preserve"> die richtigen Wohnungen?</w:t>
      </w:r>
    </w:p>
    <w:p w:rsidR="00FB4881" w:rsidRPr="00075E31" w:rsidRDefault="00FB4881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ind w:left="1800" w:hanging="1800"/>
        <w:rPr>
          <w:rFonts w:ascii="Arial" w:eastAsia="Times New Roman" w:hAnsi="Arial" w:cs="Arial"/>
          <w:b/>
          <w:bCs/>
          <w:sz w:val="20"/>
          <w:szCs w:val="19"/>
          <w:lang w:eastAsia="de-DE"/>
        </w:rPr>
      </w:pPr>
      <w:r w:rsidRPr="00075E31">
        <w:rPr>
          <w:rFonts w:ascii="Arial" w:eastAsia="Times New Roman" w:hAnsi="Arial" w:cs="Arial"/>
          <w:b/>
          <w:bCs/>
          <w:sz w:val="20"/>
          <w:szCs w:val="19"/>
          <w:lang w:eastAsia="de-DE"/>
        </w:rPr>
        <w:tab/>
        <w:t>Impuls: Arnt von Bodelschwingh (</w:t>
      </w:r>
      <w:proofErr w:type="spellStart"/>
      <w:r w:rsidRPr="00075E31">
        <w:rPr>
          <w:rFonts w:ascii="Arial" w:eastAsia="Times New Roman" w:hAnsi="Arial" w:cs="Arial"/>
          <w:b/>
          <w:bCs/>
          <w:sz w:val="20"/>
          <w:szCs w:val="19"/>
          <w:lang w:eastAsia="de-DE"/>
        </w:rPr>
        <w:t>RegioKontext</w:t>
      </w:r>
      <w:proofErr w:type="spellEnd"/>
      <w:r w:rsidRPr="00075E31">
        <w:rPr>
          <w:rFonts w:ascii="Arial" w:eastAsia="Times New Roman" w:hAnsi="Arial" w:cs="Arial"/>
          <w:b/>
          <w:bCs/>
          <w:sz w:val="20"/>
          <w:szCs w:val="19"/>
          <w:lang w:eastAsia="de-DE"/>
        </w:rPr>
        <w:t>) „Zukunft der Wohnraumförderung“</w:t>
      </w:r>
    </w:p>
    <w:p w:rsidR="0073319D" w:rsidRPr="00075E31" w:rsidRDefault="00FB4881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rPr>
          <w:rFonts w:ascii="Arial" w:eastAsia="Times New Roman" w:hAnsi="Arial" w:cs="Arial"/>
          <w:sz w:val="20"/>
          <w:szCs w:val="19"/>
          <w:lang w:eastAsia="de-DE"/>
        </w:rPr>
      </w:pPr>
      <w:r w:rsidRPr="00075E31">
        <w:rPr>
          <w:rFonts w:ascii="Arial" w:eastAsia="Times New Roman" w:hAnsi="Arial" w:cs="Arial"/>
          <w:sz w:val="20"/>
          <w:szCs w:val="19"/>
          <w:lang w:eastAsia="de-DE"/>
        </w:rPr>
        <w:tab/>
      </w:r>
      <w:r w:rsidRPr="00075E31">
        <w:rPr>
          <w:rFonts w:ascii="Arial" w:eastAsia="Times New Roman" w:hAnsi="Arial" w:cs="Arial"/>
          <w:sz w:val="20"/>
          <w:szCs w:val="19"/>
          <w:lang w:eastAsia="de-DE"/>
        </w:rPr>
        <w:tab/>
      </w:r>
      <w:r w:rsidR="0073319D" w:rsidRPr="00075E31">
        <w:rPr>
          <w:rFonts w:ascii="Arial" w:eastAsia="Times New Roman" w:hAnsi="Arial" w:cs="Arial"/>
          <w:sz w:val="20"/>
          <w:szCs w:val="19"/>
          <w:lang w:eastAsia="de-DE"/>
        </w:rPr>
        <w:t xml:space="preserve">Moderation: </w:t>
      </w:r>
      <w:r w:rsidR="00A67FD9">
        <w:rPr>
          <w:rFonts w:ascii="Arial" w:eastAsia="Times New Roman" w:hAnsi="Arial" w:cs="Arial"/>
          <w:sz w:val="20"/>
          <w:szCs w:val="19"/>
          <w:lang w:eastAsia="de-DE"/>
        </w:rPr>
        <w:t xml:space="preserve">Melanie </w:t>
      </w:r>
      <w:proofErr w:type="spellStart"/>
      <w:r w:rsidR="00A67FD9">
        <w:rPr>
          <w:rFonts w:ascii="Arial" w:eastAsia="Times New Roman" w:hAnsi="Arial" w:cs="Arial"/>
          <w:sz w:val="20"/>
          <w:szCs w:val="19"/>
          <w:lang w:eastAsia="de-DE"/>
        </w:rPr>
        <w:t>Kloth</w:t>
      </w:r>
      <w:proofErr w:type="spellEnd"/>
      <w:r w:rsidR="00A67FD9">
        <w:rPr>
          <w:rFonts w:ascii="Arial" w:eastAsia="Times New Roman" w:hAnsi="Arial" w:cs="Arial"/>
          <w:sz w:val="20"/>
          <w:szCs w:val="19"/>
          <w:lang w:eastAsia="de-DE"/>
        </w:rPr>
        <w:t xml:space="preserve"> (NRW.BANK), </w:t>
      </w:r>
      <w:r w:rsidRPr="00075E31">
        <w:rPr>
          <w:rFonts w:ascii="Arial" w:eastAsia="Times New Roman" w:hAnsi="Arial" w:cs="Arial"/>
          <w:sz w:val="20"/>
          <w:szCs w:val="19"/>
          <w:lang w:eastAsia="de-DE"/>
        </w:rPr>
        <w:t xml:space="preserve">Robert </w:t>
      </w:r>
      <w:proofErr w:type="spellStart"/>
      <w:r w:rsidRPr="00075E31">
        <w:rPr>
          <w:rFonts w:ascii="Arial" w:eastAsia="Times New Roman" w:hAnsi="Arial" w:cs="Arial"/>
          <w:sz w:val="20"/>
          <w:szCs w:val="19"/>
          <w:lang w:eastAsia="de-DE"/>
        </w:rPr>
        <w:t>Koschitzki</w:t>
      </w:r>
      <w:proofErr w:type="spellEnd"/>
      <w:r w:rsidRPr="00075E31">
        <w:rPr>
          <w:rFonts w:ascii="Arial" w:eastAsia="Times New Roman" w:hAnsi="Arial" w:cs="Arial"/>
          <w:sz w:val="20"/>
          <w:szCs w:val="19"/>
          <w:lang w:eastAsia="de-DE"/>
        </w:rPr>
        <w:t xml:space="preserve"> (NBank)</w:t>
      </w:r>
    </w:p>
    <w:p w:rsidR="00075E31" w:rsidRDefault="0073319D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ind w:left="1800" w:hanging="1800"/>
        <w:rPr>
          <w:rFonts w:ascii="Arial" w:eastAsia="Times New Roman" w:hAnsi="Arial" w:cs="Arial"/>
          <w:sz w:val="20"/>
          <w:szCs w:val="19"/>
          <w:lang w:eastAsia="de-DE"/>
        </w:rPr>
      </w:pPr>
      <w:r w:rsidRPr="00075E31">
        <w:rPr>
          <w:rFonts w:ascii="Arial" w:eastAsia="Times New Roman" w:hAnsi="Arial" w:cs="Arial"/>
          <w:sz w:val="20"/>
          <w:szCs w:val="19"/>
          <w:lang w:eastAsia="de-DE"/>
        </w:rPr>
        <w:tab/>
      </w:r>
      <w:r w:rsidR="00075E31">
        <w:rPr>
          <w:rFonts w:ascii="Arial" w:eastAsia="Times New Roman" w:hAnsi="Arial" w:cs="Arial"/>
          <w:sz w:val="20"/>
          <w:szCs w:val="19"/>
          <w:lang w:eastAsia="de-DE"/>
        </w:rPr>
        <w:t>Diskussion u.a. auch vor dem Hintergrund folgender Fragestellungen:</w:t>
      </w:r>
    </w:p>
    <w:p w:rsidR="00075E31" w:rsidRDefault="00A67FD9" w:rsidP="00075E31">
      <w:pPr>
        <w:pStyle w:val="Listenabsatz"/>
        <w:numPr>
          <w:ilvl w:val="0"/>
          <w:numId w:val="2"/>
        </w:numPr>
        <w:tabs>
          <w:tab w:val="left" w:pos="1134"/>
          <w:tab w:val="left" w:pos="1800"/>
        </w:tabs>
        <w:spacing w:after="0" w:line="360" w:lineRule="auto"/>
        <w:ind w:left="1701"/>
        <w:rPr>
          <w:rFonts w:ascii="Arial" w:eastAsia="Times New Roman" w:hAnsi="Arial" w:cs="Arial"/>
          <w:sz w:val="20"/>
          <w:szCs w:val="19"/>
          <w:lang w:eastAsia="de-DE"/>
        </w:rPr>
      </w:pPr>
      <w:r>
        <w:rPr>
          <w:rFonts w:ascii="Arial" w:eastAsia="Times New Roman" w:hAnsi="Arial" w:cs="Arial"/>
          <w:sz w:val="20"/>
          <w:szCs w:val="19"/>
          <w:lang w:eastAsia="de-DE"/>
        </w:rPr>
        <w:t>Warum findet der preisgünstige (geförderte) Mietwohnungsneubau nach wie vor kaum statt</w:t>
      </w:r>
      <w:r w:rsidR="00075E31">
        <w:rPr>
          <w:rFonts w:ascii="Arial" w:eastAsia="Times New Roman" w:hAnsi="Arial" w:cs="Arial"/>
          <w:sz w:val="20"/>
          <w:szCs w:val="19"/>
          <w:lang w:eastAsia="de-DE"/>
        </w:rPr>
        <w:t>?</w:t>
      </w:r>
    </w:p>
    <w:p w:rsidR="00075E31" w:rsidRDefault="00A67FD9" w:rsidP="00075E31">
      <w:pPr>
        <w:pStyle w:val="Listenabsatz"/>
        <w:numPr>
          <w:ilvl w:val="0"/>
          <w:numId w:val="2"/>
        </w:numPr>
        <w:tabs>
          <w:tab w:val="left" w:pos="1134"/>
          <w:tab w:val="left" w:pos="1800"/>
        </w:tabs>
        <w:spacing w:after="0" w:line="360" w:lineRule="auto"/>
        <w:ind w:left="1701"/>
        <w:rPr>
          <w:rFonts w:ascii="Arial" w:eastAsia="Times New Roman" w:hAnsi="Arial" w:cs="Arial"/>
          <w:sz w:val="20"/>
          <w:szCs w:val="19"/>
          <w:lang w:eastAsia="de-DE"/>
        </w:rPr>
      </w:pPr>
      <w:r>
        <w:rPr>
          <w:rFonts w:ascii="Arial" w:eastAsia="Times New Roman" w:hAnsi="Arial" w:cs="Arial"/>
          <w:sz w:val="20"/>
          <w:szCs w:val="19"/>
          <w:lang w:eastAsia="de-DE"/>
        </w:rPr>
        <w:t>Welche kommunalen Strategien können dies ändern</w:t>
      </w:r>
      <w:r w:rsidR="00075E31" w:rsidRPr="00075E31">
        <w:rPr>
          <w:rFonts w:ascii="Arial" w:eastAsia="Times New Roman" w:hAnsi="Arial" w:cs="Arial"/>
          <w:sz w:val="20"/>
          <w:szCs w:val="19"/>
          <w:lang w:eastAsia="de-DE"/>
        </w:rPr>
        <w:t>?</w:t>
      </w:r>
    </w:p>
    <w:p w:rsidR="0073319D" w:rsidRPr="00075E31" w:rsidRDefault="00075E31" w:rsidP="00075E31">
      <w:pPr>
        <w:pStyle w:val="Listenabsatz"/>
        <w:numPr>
          <w:ilvl w:val="0"/>
          <w:numId w:val="2"/>
        </w:numPr>
        <w:tabs>
          <w:tab w:val="left" w:pos="1134"/>
          <w:tab w:val="left" w:pos="1800"/>
        </w:tabs>
        <w:spacing w:after="0" w:line="360" w:lineRule="auto"/>
        <w:ind w:left="1701"/>
        <w:rPr>
          <w:rFonts w:ascii="Arial" w:eastAsia="Times New Roman" w:hAnsi="Arial" w:cs="Arial"/>
          <w:sz w:val="20"/>
          <w:szCs w:val="19"/>
          <w:lang w:eastAsia="de-DE"/>
        </w:rPr>
      </w:pPr>
      <w:r w:rsidRPr="00075E31">
        <w:rPr>
          <w:rFonts w:ascii="Arial" w:eastAsia="Times New Roman" w:hAnsi="Arial" w:cs="Arial"/>
          <w:sz w:val="20"/>
          <w:szCs w:val="19"/>
          <w:lang w:eastAsia="de-DE"/>
        </w:rPr>
        <w:t>Wie ist hierzu die politische Diskussion?</w:t>
      </w:r>
      <w:r w:rsidR="00A67FD9">
        <w:rPr>
          <w:rFonts w:ascii="Arial" w:eastAsia="Times New Roman" w:hAnsi="Arial" w:cs="Arial"/>
          <w:sz w:val="20"/>
          <w:szCs w:val="19"/>
          <w:lang w:eastAsia="de-DE"/>
        </w:rPr>
        <w:t xml:space="preserve"> Welche neuen Ideen, Erfahrungen, Studien gibt es?</w:t>
      </w:r>
    </w:p>
    <w:p w:rsidR="00765941" w:rsidRPr="00075E31" w:rsidRDefault="00765941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ind w:left="1800" w:hanging="1800"/>
        <w:rPr>
          <w:rFonts w:ascii="Arial" w:eastAsia="Times New Roman" w:hAnsi="Arial" w:cs="Arial"/>
          <w:sz w:val="20"/>
          <w:szCs w:val="19"/>
          <w:lang w:eastAsia="de-DE"/>
        </w:rPr>
      </w:pPr>
    </w:p>
    <w:p w:rsidR="0073319D" w:rsidRPr="00075E31" w:rsidRDefault="0073319D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rPr>
          <w:rFonts w:ascii="Arial" w:eastAsia="Times New Roman" w:hAnsi="Arial" w:cs="Arial"/>
          <w:b/>
          <w:bCs/>
          <w:sz w:val="20"/>
          <w:szCs w:val="19"/>
          <w:lang w:eastAsia="de-DE"/>
        </w:rPr>
      </w:pPr>
      <w:r w:rsidRPr="00075E31">
        <w:rPr>
          <w:rFonts w:ascii="Arial" w:eastAsia="Times New Roman" w:hAnsi="Arial" w:cs="Arial"/>
          <w:sz w:val="20"/>
          <w:szCs w:val="19"/>
          <w:lang w:eastAsia="de-DE"/>
        </w:rPr>
        <w:t>18:00 Uhr</w:t>
      </w:r>
      <w:r w:rsidRPr="00075E31">
        <w:rPr>
          <w:rFonts w:ascii="Arial" w:eastAsia="Times New Roman" w:hAnsi="Arial" w:cs="Arial"/>
          <w:b/>
          <w:bCs/>
          <w:sz w:val="20"/>
          <w:szCs w:val="19"/>
          <w:lang w:eastAsia="de-DE"/>
        </w:rPr>
        <w:tab/>
        <w:t>Sitzungsende</w:t>
      </w:r>
    </w:p>
    <w:p w:rsidR="00075E31" w:rsidRPr="00075E31" w:rsidRDefault="00075E31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rPr>
          <w:rFonts w:ascii="Arial" w:eastAsia="Times New Roman" w:hAnsi="Arial" w:cs="Arial"/>
          <w:b/>
          <w:bCs/>
          <w:sz w:val="20"/>
          <w:szCs w:val="19"/>
          <w:lang w:eastAsia="de-DE"/>
        </w:rPr>
      </w:pPr>
    </w:p>
    <w:p w:rsidR="0073319D" w:rsidRPr="00075E31" w:rsidRDefault="0073319D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rPr>
          <w:rFonts w:ascii="Arial" w:eastAsia="Times New Roman" w:hAnsi="Arial" w:cs="Arial"/>
          <w:b/>
          <w:bCs/>
          <w:sz w:val="20"/>
          <w:szCs w:val="19"/>
          <w:lang w:eastAsia="de-DE"/>
        </w:rPr>
      </w:pPr>
      <w:r w:rsidRPr="00075E31">
        <w:rPr>
          <w:rFonts w:ascii="Arial" w:eastAsia="Times New Roman" w:hAnsi="Arial" w:cs="Arial"/>
          <w:bCs/>
          <w:sz w:val="20"/>
          <w:szCs w:val="19"/>
          <w:lang w:eastAsia="de-DE"/>
        </w:rPr>
        <w:t>18:30 Uhr</w:t>
      </w:r>
      <w:r w:rsidRPr="00075E31">
        <w:rPr>
          <w:rFonts w:ascii="Arial" w:eastAsia="Times New Roman" w:hAnsi="Arial" w:cs="Arial"/>
          <w:bCs/>
          <w:sz w:val="20"/>
          <w:szCs w:val="19"/>
          <w:lang w:eastAsia="de-DE"/>
        </w:rPr>
        <w:tab/>
      </w:r>
      <w:r w:rsidRPr="00075E31">
        <w:rPr>
          <w:rFonts w:ascii="Arial" w:eastAsia="Times New Roman" w:hAnsi="Arial" w:cs="Arial"/>
          <w:b/>
          <w:bCs/>
          <w:sz w:val="20"/>
          <w:szCs w:val="19"/>
          <w:lang w:eastAsia="de-DE"/>
        </w:rPr>
        <w:t>Gemeinsames Abendessen</w:t>
      </w:r>
      <w:r w:rsidRPr="00075E31">
        <w:rPr>
          <w:rFonts w:ascii="Arial" w:eastAsia="Times New Roman" w:hAnsi="Arial" w:cs="Arial"/>
          <w:b/>
          <w:bCs/>
          <w:sz w:val="20"/>
          <w:szCs w:val="19"/>
          <w:lang w:eastAsia="de-DE"/>
        </w:rPr>
        <w:br/>
      </w:r>
      <w:r w:rsidRPr="00075E31">
        <w:rPr>
          <w:rFonts w:ascii="Arial" w:eastAsia="Times New Roman" w:hAnsi="Arial" w:cs="Arial"/>
          <w:b/>
          <w:bCs/>
          <w:sz w:val="20"/>
          <w:szCs w:val="19"/>
          <w:lang w:eastAsia="de-DE"/>
        </w:rPr>
        <w:tab/>
        <w:t>La Piazza, Leiterstraße 6, 39104 Magdeburg</w:t>
      </w:r>
    </w:p>
    <w:p w:rsidR="0073319D" w:rsidRPr="00075E31" w:rsidRDefault="0073319D" w:rsidP="0073319D">
      <w:pPr>
        <w:tabs>
          <w:tab w:val="left" w:pos="1134"/>
        </w:tabs>
        <w:spacing w:before="120" w:after="120" w:line="280" w:lineRule="exact"/>
        <w:rPr>
          <w:rFonts w:ascii="Arial" w:eastAsia="Times New Roman" w:hAnsi="Arial" w:cs="Arial"/>
          <w:b/>
          <w:color w:val="3B93C4"/>
          <w:szCs w:val="20"/>
          <w:lang w:eastAsia="de-DE"/>
        </w:rPr>
      </w:pPr>
      <w:r w:rsidRPr="00075E31">
        <w:rPr>
          <w:rFonts w:ascii="Arial" w:eastAsia="Times New Roman" w:hAnsi="Arial" w:cs="Arial"/>
          <w:b/>
          <w:bCs/>
          <w:sz w:val="19"/>
          <w:szCs w:val="19"/>
          <w:lang w:eastAsia="de-DE"/>
        </w:rPr>
        <w:br w:type="page"/>
      </w:r>
      <w:r w:rsidRPr="00075E31">
        <w:rPr>
          <w:rFonts w:ascii="Arial" w:eastAsia="Times New Roman" w:hAnsi="Arial" w:cs="Arial"/>
          <w:b/>
          <w:color w:val="3B93C4"/>
          <w:szCs w:val="20"/>
          <w:lang w:eastAsia="de-DE"/>
        </w:rPr>
        <w:lastRenderedPageBreak/>
        <w:t>Freitag, 17. November 2017</w:t>
      </w:r>
    </w:p>
    <w:p w:rsidR="0073319D" w:rsidRPr="00075E31" w:rsidRDefault="0073319D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rPr>
          <w:rFonts w:ascii="Arial" w:eastAsia="Times New Roman" w:hAnsi="Arial" w:cs="Arial"/>
          <w:b/>
          <w:bCs/>
          <w:sz w:val="21"/>
          <w:szCs w:val="19"/>
          <w:lang w:eastAsia="de-DE"/>
        </w:rPr>
      </w:pPr>
      <w:r w:rsidRPr="00075E31">
        <w:rPr>
          <w:rFonts w:ascii="Arial" w:eastAsia="Times New Roman" w:hAnsi="Arial" w:cs="Arial"/>
          <w:sz w:val="20"/>
          <w:szCs w:val="19"/>
          <w:lang w:eastAsia="de-DE"/>
        </w:rPr>
        <w:t xml:space="preserve">  9:00 Uhr</w:t>
      </w:r>
      <w:r w:rsidRPr="00075E31">
        <w:rPr>
          <w:rFonts w:ascii="Arial" w:eastAsia="Times New Roman" w:hAnsi="Arial" w:cs="Arial"/>
          <w:sz w:val="20"/>
          <w:szCs w:val="19"/>
          <w:lang w:eastAsia="de-DE"/>
        </w:rPr>
        <w:tab/>
      </w:r>
      <w:r w:rsidR="009E03FB" w:rsidRPr="00075E31">
        <w:rPr>
          <w:rFonts w:ascii="Arial" w:eastAsia="Times New Roman" w:hAnsi="Arial" w:cs="Arial"/>
          <w:b/>
          <w:sz w:val="20"/>
          <w:szCs w:val="19"/>
          <w:lang w:eastAsia="de-DE"/>
        </w:rPr>
        <w:t>Der W</w:t>
      </w:r>
      <w:r w:rsidR="0073708C" w:rsidRPr="00075E31">
        <w:rPr>
          <w:rFonts w:ascii="Arial" w:eastAsia="Times New Roman" w:hAnsi="Arial" w:cs="Arial"/>
          <w:b/>
          <w:bCs/>
          <w:sz w:val="20"/>
          <w:szCs w:val="19"/>
          <w:lang w:eastAsia="de-DE"/>
        </w:rPr>
        <w:t>ohnungs</w:t>
      </w:r>
      <w:r w:rsidR="009E03FB" w:rsidRPr="00075E31">
        <w:rPr>
          <w:rFonts w:ascii="Arial" w:eastAsia="Times New Roman" w:hAnsi="Arial" w:cs="Arial"/>
          <w:b/>
          <w:bCs/>
          <w:sz w:val="20"/>
          <w:szCs w:val="19"/>
          <w:lang w:eastAsia="de-DE"/>
        </w:rPr>
        <w:t>markt</w:t>
      </w:r>
      <w:r w:rsidR="0073708C" w:rsidRPr="00075E31">
        <w:rPr>
          <w:rFonts w:ascii="Arial" w:eastAsia="Times New Roman" w:hAnsi="Arial" w:cs="Arial"/>
          <w:b/>
          <w:bCs/>
          <w:sz w:val="20"/>
          <w:szCs w:val="19"/>
          <w:lang w:eastAsia="de-DE"/>
        </w:rPr>
        <w:t xml:space="preserve"> in Sachsen-Anhalt</w:t>
      </w:r>
    </w:p>
    <w:p w:rsidR="0073319D" w:rsidRPr="00075E31" w:rsidRDefault="0073319D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rPr>
          <w:rFonts w:ascii="Arial" w:eastAsia="Times New Roman" w:hAnsi="Arial" w:cs="Arial"/>
          <w:sz w:val="20"/>
          <w:szCs w:val="19"/>
          <w:lang w:eastAsia="de-DE"/>
        </w:rPr>
      </w:pPr>
      <w:r w:rsidRPr="00075E31">
        <w:rPr>
          <w:rFonts w:ascii="Arial" w:eastAsia="Times New Roman" w:hAnsi="Arial" w:cs="Arial"/>
          <w:spacing w:val="4"/>
          <w:w w:val="90"/>
          <w:sz w:val="20"/>
          <w:szCs w:val="19"/>
          <w:lang w:eastAsia="de-DE"/>
        </w:rPr>
        <w:tab/>
      </w:r>
      <w:r w:rsidR="0073708C" w:rsidRPr="00075E31">
        <w:rPr>
          <w:rFonts w:ascii="Arial" w:eastAsia="Times New Roman" w:hAnsi="Arial" w:cs="Arial"/>
          <w:sz w:val="20"/>
          <w:szCs w:val="19"/>
          <w:lang w:eastAsia="de-DE"/>
        </w:rPr>
        <w:t>Jost Riecke</w:t>
      </w:r>
      <w:r w:rsidRPr="00075E31">
        <w:rPr>
          <w:rFonts w:ascii="Arial" w:eastAsia="Times New Roman" w:hAnsi="Arial" w:cs="Arial"/>
          <w:sz w:val="20"/>
          <w:szCs w:val="19"/>
          <w:lang w:eastAsia="de-DE"/>
        </w:rPr>
        <w:t xml:space="preserve"> (</w:t>
      </w:r>
      <w:r w:rsidR="0073708C" w:rsidRPr="00075E31">
        <w:rPr>
          <w:rFonts w:ascii="Arial" w:eastAsia="Times New Roman" w:hAnsi="Arial" w:cs="Arial"/>
          <w:sz w:val="20"/>
          <w:szCs w:val="19"/>
          <w:lang w:eastAsia="de-DE"/>
        </w:rPr>
        <w:t>Direktor des Verbandes der Wohnungswirtschaft Sachsen-Anhalt</w:t>
      </w:r>
      <w:r w:rsidRPr="00075E31">
        <w:rPr>
          <w:rFonts w:ascii="Arial" w:eastAsia="Times New Roman" w:hAnsi="Arial" w:cs="Arial"/>
          <w:sz w:val="20"/>
          <w:szCs w:val="19"/>
          <w:lang w:eastAsia="de-DE"/>
        </w:rPr>
        <w:t>)</w:t>
      </w:r>
    </w:p>
    <w:p w:rsidR="00075E31" w:rsidRPr="00075E31" w:rsidRDefault="00075E31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rPr>
          <w:rFonts w:ascii="Arial" w:eastAsia="Times New Roman" w:hAnsi="Arial" w:cs="Arial"/>
          <w:sz w:val="20"/>
          <w:szCs w:val="19"/>
          <w:lang w:eastAsia="de-DE"/>
        </w:rPr>
      </w:pPr>
    </w:p>
    <w:p w:rsidR="0073319D" w:rsidRPr="00075E31" w:rsidRDefault="0073708C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rPr>
          <w:rFonts w:ascii="Arial" w:eastAsia="Times New Roman" w:hAnsi="Arial" w:cs="Arial"/>
          <w:sz w:val="20"/>
          <w:szCs w:val="19"/>
          <w:lang w:eastAsia="de-DE"/>
        </w:rPr>
      </w:pPr>
      <w:r w:rsidRPr="00075E31">
        <w:rPr>
          <w:rFonts w:ascii="Arial" w:eastAsia="Times New Roman" w:hAnsi="Arial" w:cs="Arial"/>
          <w:sz w:val="20"/>
          <w:szCs w:val="19"/>
          <w:lang w:eastAsia="de-DE"/>
        </w:rPr>
        <w:t xml:space="preserve">  9:3</w:t>
      </w:r>
      <w:r w:rsidR="0073319D" w:rsidRPr="00075E31">
        <w:rPr>
          <w:rFonts w:ascii="Arial" w:eastAsia="Times New Roman" w:hAnsi="Arial" w:cs="Arial"/>
          <w:sz w:val="20"/>
          <w:szCs w:val="19"/>
          <w:lang w:eastAsia="de-DE"/>
        </w:rPr>
        <w:t>0 Uhr</w:t>
      </w:r>
      <w:r w:rsidR="0073319D" w:rsidRPr="00075E31">
        <w:rPr>
          <w:rFonts w:ascii="Arial" w:eastAsia="Times New Roman" w:hAnsi="Arial" w:cs="Arial"/>
          <w:sz w:val="20"/>
          <w:szCs w:val="19"/>
          <w:lang w:eastAsia="de-DE"/>
        </w:rPr>
        <w:tab/>
      </w:r>
      <w:r w:rsidR="0073319D" w:rsidRPr="00075E31">
        <w:rPr>
          <w:rFonts w:ascii="Arial" w:eastAsia="Times New Roman" w:hAnsi="Arial" w:cs="Arial"/>
          <w:b/>
          <w:bCs/>
          <w:sz w:val="20"/>
          <w:szCs w:val="19"/>
          <w:lang w:eastAsia="de-DE"/>
        </w:rPr>
        <w:t xml:space="preserve">Themenwerkstatt </w:t>
      </w:r>
      <w:r w:rsidRPr="00075E31">
        <w:rPr>
          <w:rFonts w:ascii="Arial" w:eastAsia="Times New Roman" w:hAnsi="Arial" w:cs="Arial"/>
          <w:b/>
          <w:bCs/>
          <w:sz w:val="20"/>
          <w:szCs w:val="19"/>
          <w:lang w:eastAsia="de-DE"/>
        </w:rPr>
        <w:t>II</w:t>
      </w:r>
      <w:r w:rsidR="0073319D" w:rsidRPr="00075E31">
        <w:rPr>
          <w:rFonts w:ascii="Arial" w:eastAsia="Times New Roman" w:hAnsi="Arial" w:cs="Arial"/>
          <w:b/>
          <w:bCs/>
          <w:sz w:val="20"/>
          <w:szCs w:val="19"/>
          <w:lang w:eastAsia="de-DE"/>
        </w:rPr>
        <w:t xml:space="preserve">: </w:t>
      </w:r>
      <w:r w:rsidRPr="00075E31">
        <w:rPr>
          <w:rFonts w:ascii="Arial" w:eastAsia="Times New Roman" w:hAnsi="Arial" w:cs="Arial"/>
          <w:b/>
          <w:bCs/>
          <w:sz w:val="20"/>
          <w:szCs w:val="19"/>
          <w:lang w:eastAsia="de-DE"/>
        </w:rPr>
        <w:t>Aktuelle Immobilienpreisentwicklung</w:t>
      </w:r>
    </w:p>
    <w:p w:rsidR="0073319D" w:rsidRPr="00075E31" w:rsidRDefault="0073319D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rPr>
          <w:rFonts w:ascii="Arial" w:eastAsia="Times New Roman" w:hAnsi="Arial" w:cs="Arial"/>
          <w:b/>
          <w:sz w:val="20"/>
          <w:szCs w:val="19"/>
          <w:lang w:eastAsia="de-DE"/>
        </w:rPr>
      </w:pPr>
      <w:r w:rsidRPr="00075E31">
        <w:rPr>
          <w:rFonts w:ascii="Arial" w:eastAsia="Times New Roman" w:hAnsi="Arial" w:cs="Arial"/>
          <w:sz w:val="20"/>
          <w:szCs w:val="19"/>
          <w:lang w:eastAsia="de-DE"/>
        </w:rPr>
        <w:tab/>
      </w:r>
      <w:r w:rsidR="00FB4881" w:rsidRPr="00075E31">
        <w:rPr>
          <w:rFonts w:ascii="Arial" w:eastAsia="Times New Roman" w:hAnsi="Arial" w:cs="Arial"/>
          <w:b/>
          <w:sz w:val="20"/>
          <w:szCs w:val="19"/>
          <w:lang w:eastAsia="de-DE"/>
        </w:rPr>
        <w:t xml:space="preserve">Impuls: Matthias Waltersbacher (BBSR) „Entwicklung der Baulandpreise als </w:t>
      </w:r>
      <w:proofErr w:type="spellStart"/>
      <w:r w:rsidR="00FB4881" w:rsidRPr="00075E31">
        <w:rPr>
          <w:rFonts w:ascii="Arial" w:eastAsia="Times New Roman" w:hAnsi="Arial" w:cs="Arial"/>
          <w:b/>
          <w:sz w:val="20"/>
          <w:szCs w:val="19"/>
          <w:lang w:eastAsia="de-DE"/>
        </w:rPr>
        <w:t>Engpaßfaktor</w:t>
      </w:r>
      <w:proofErr w:type="spellEnd"/>
      <w:r w:rsidR="00FB4881" w:rsidRPr="00075E31">
        <w:rPr>
          <w:rFonts w:ascii="Arial" w:eastAsia="Times New Roman" w:hAnsi="Arial" w:cs="Arial"/>
          <w:b/>
          <w:sz w:val="20"/>
          <w:szCs w:val="19"/>
          <w:lang w:eastAsia="de-DE"/>
        </w:rPr>
        <w:t xml:space="preserve"> für </w:t>
      </w:r>
      <w:r w:rsidR="00FB4881" w:rsidRPr="00075E31">
        <w:rPr>
          <w:rFonts w:ascii="Arial" w:eastAsia="Times New Roman" w:hAnsi="Arial" w:cs="Arial"/>
          <w:b/>
          <w:sz w:val="20"/>
          <w:szCs w:val="19"/>
          <w:lang w:eastAsia="de-DE"/>
        </w:rPr>
        <w:tab/>
        <w:t>bezahlbaren Neubau“</w:t>
      </w:r>
    </w:p>
    <w:p w:rsidR="0073319D" w:rsidRDefault="0073319D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ind w:left="1800" w:hanging="1800"/>
        <w:rPr>
          <w:rFonts w:ascii="Arial" w:eastAsia="Times New Roman" w:hAnsi="Arial" w:cs="Arial"/>
          <w:sz w:val="20"/>
          <w:szCs w:val="19"/>
          <w:lang w:eastAsia="de-DE"/>
        </w:rPr>
      </w:pPr>
      <w:r w:rsidRPr="00075E31">
        <w:rPr>
          <w:rFonts w:ascii="Arial" w:eastAsia="Times New Roman" w:hAnsi="Arial" w:cs="Arial"/>
          <w:sz w:val="20"/>
          <w:szCs w:val="19"/>
          <w:lang w:eastAsia="de-DE"/>
        </w:rPr>
        <w:tab/>
      </w:r>
      <w:r w:rsidR="00FB4881" w:rsidRPr="00075E31">
        <w:rPr>
          <w:rFonts w:ascii="Arial" w:eastAsia="Times New Roman" w:hAnsi="Arial" w:cs="Arial"/>
          <w:sz w:val="20"/>
          <w:szCs w:val="19"/>
          <w:lang w:eastAsia="de-DE"/>
        </w:rPr>
        <w:t xml:space="preserve">Moderation: </w:t>
      </w:r>
      <w:r w:rsidR="00A67FD9">
        <w:rPr>
          <w:rFonts w:ascii="Arial" w:eastAsia="Times New Roman" w:hAnsi="Arial" w:cs="Arial"/>
          <w:sz w:val="20"/>
          <w:szCs w:val="19"/>
          <w:lang w:eastAsia="de-DE"/>
        </w:rPr>
        <w:t>Matthias Waltersbacher (BBSR)</w:t>
      </w:r>
    </w:p>
    <w:p w:rsidR="00075E31" w:rsidRPr="00075E31" w:rsidRDefault="00075E31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ind w:left="1800" w:hanging="1800"/>
        <w:rPr>
          <w:rFonts w:ascii="Arial" w:eastAsia="Times New Roman" w:hAnsi="Arial" w:cs="Arial"/>
          <w:sz w:val="20"/>
          <w:szCs w:val="19"/>
          <w:lang w:eastAsia="de-DE"/>
        </w:rPr>
      </w:pPr>
      <w:r>
        <w:rPr>
          <w:rFonts w:ascii="Arial" w:eastAsia="Times New Roman" w:hAnsi="Arial" w:cs="Arial"/>
          <w:sz w:val="20"/>
          <w:szCs w:val="19"/>
          <w:lang w:eastAsia="de-DE"/>
        </w:rPr>
        <w:tab/>
      </w:r>
      <w:r w:rsidRPr="00075E31">
        <w:rPr>
          <w:rFonts w:ascii="Arial" w:eastAsia="Times New Roman" w:hAnsi="Arial" w:cs="Arial"/>
          <w:sz w:val="20"/>
          <w:szCs w:val="19"/>
          <w:lang w:eastAsia="de-DE"/>
        </w:rPr>
        <w:t>Diskussion u.a. auch vor dem Hintergrund folgender Fragestellungen:</w:t>
      </w:r>
    </w:p>
    <w:p w:rsidR="00075E31" w:rsidRPr="00075E31" w:rsidRDefault="00075E31" w:rsidP="00075E31">
      <w:pPr>
        <w:numPr>
          <w:ilvl w:val="0"/>
          <w:numId w:val="2"/>
        </w:numPr>
        <w:tabs>
          <w:tab w:val="left" w:pos="1134"/>
          <w:tab w:val="left" w:pos="1800"/>
        </w:tabs>
        <w:spacing w:after="0" w:line="360" w:lineRule="auto"/>
        <w:ind w:left="1701"/>
        <w:contextualSpacing/>
        <w:rPr>
          <w:rFonts w:ascii="Arial" w:eastAsia="Times New Roman" w:hAnsi="Arial" w:cs="Arial"/>
          <w:sz w:val="20"/>
          <w:szCs w:val="19"/>
          <w:lang w:eastAsia="de-DE"/>
        </w:rPr>
      </w:pPr>
      <w:r w:rsidRPr="00075E31">
        <w:rPr>
          <w:rFonts w:ascii="Arial" w:eastAsia="Times New Roman" w:hAnsi="Arial" w:cs="Arial"/>
          <w:sz w:val="20"/>
          <w:szCs w:val="19"/>
          <w:lang w:eastAsia="de-DE"/>
        </w:rPr>
        <w:t>Welche aktuellen Analysen und Studien zur Preisentwicklung, zu Neubaukosten, zur Erschwinglichkeit von Wohneigentum sind den Teilnehmern bekannt?</w:t>
      </w:r>
    </w:p>
    <w:p w:rsidR="00AE5B4E" w:rsidRDefault="00075E31" w:rsidP="00AE5B4E">
      <w:pPr>
        <w:numPr>
          <w:ilvl w:val="0"/>
          <w:numId w:val="2"/>
        </w:numPr>
        <w:tabs>
          <w:tab w:val="left" w:pos="1134"/>
          <w:tab w:val="left" w:pos="1800"/>
        </w:tabs>
        <w:spacing w:after="0" w:line="360" w:lineRule="auto"/>
        <w:ind w:left="1701"/>
        <w:contextualSpacing/>
        <w:rPr>
          <w:rFonts w:ascii="Arial" w:eastAsia="Times New Roman" w:hAnsi="Arial" w:cs="Arial"/>
          <w:sz w:val="20"/>
          <w:szCs w:val="19"/>
          <w:lang w:eastAsia="de-DE"/>
        </w:rPr>
      </w:pPr>
      <w:r w:rsidRPr="00075E31">
        <w:rPr>
          <w:rFonts w:ascii="Arial" w:eastAsia="Times New Roman" w:hAnsi="Arial" w:cs="Arial"/>
          <w:sz w:val="20"/>
          <w:szCs w:val="19"/>
          <w:lang w:eastAsia="de-DE"/>
        </w:rPr>
        <w:t>Gibt es eigene Analysen oder Berechnungsansätze zum Thema Erschwinglichkeit, zur Entwicklung von Preisen, zur Entwicklung der Erwerbsnebenkosten, zu den Finanzierungskosten, o.ä.?</w:t>
      </w:r>
    </w:p>
    <w:p w:rsidR="00AE5B4E" w:rsidRPr="00AE5B4E" w:rsidRDefault="00AE5B4E" w:rsidP="00AE5B4E">
      <w:pPr>
        <w:numPr>
          <w:ilvl w:val="0"/>
          <w:numId w:val="2"/>
        </w:numPr>
        <w:tabs>
          <w:tab w:val="left" w:pos="1134"/>
          <w:tab w:val="left" w:pos="1800"/>
        </w:tabs>
        <w:spacing w:after="0" w:line="360" w:lineRule="auto"/>
        <w:ind w:left="1701"/>
        <w:contextualSpacing/>
        <w:rPr>
          <w:rFonts w:ascii="Arial" w:eastAsia="Times New Roman" w:hAnsi="Arial" w:cs="Arial"/>
          <w:sz w:val="20"/>
          <w:szCs w:val="19"/>
          <w:lang w:eastAsia="de-DE"/>
        </w:rPr>
      </w:pPr>
      <w:r w:rsidRPr="00AE5B4E">
        <w:rPr>
          <w:rFonts w:ascii="Arial" w:eastAsia="Times New Roman" w:hAnsi="Arial" w:cs="Arial"/>
          <w:sz w:val="20"/>
          <w:szCs w:val="19"/>
          <w:lang w:eastAsia="de-DE"/>
        </w:rPr>
        <w:t>Trends bei den Immobilienpreisen? Stehen wir vor einer Korrektur?</w:t>
      </w:r>
    </w:p>
    <w:p w:rsidR="00075E31" w:rsidRPr="00075E31" w:rsidRDefault="00075E31" w:rsidP="00075E31">
      <w:pPr>
        <w:numPr>
          <w:ilvl w:val="0"/>
          <w:numId w:val="2"/>
        </w:numPr>
        <w:tabs>
          <w:tab w:val="left" w:pos="1134"/>
          <w:tab w:val="left" w:pos="1800"/>
        </w:tabs>
        <w:spacing w:after="0" w:line="360" w:lineRule="auto"/>
        <w:ind w:left="1701"/>
        <w:contextualSpacing/>
        <w:rPr>
          <w:rFonts w:ascii="Arial" w:eastAsia="Times New Roman" w:hAnsi="Arial" w:cs="Arial"/>
          <w:sz w:val="20"/>
          <w:szCs w:val="19"/>
          <w:lang w:eastAsia="de-DE"/>
        </w:rPr>
      </w:pPr>
      <w:r w:rsidRPr="00075E31">
        <w:rPr>
          <w:rFonts w:ascii="Arial" w:eastAsia="Times New Roman" w:hAnsi="Arial" w:cs="Arial"/>
          <w:sz w:val="20"/>
          <w:szCs w:val="19"/>
          <w:lang w:eastAsia="de-DE"/>
        </w:rPr>
        <w:t>Wie ist hierzu die politische Diskussion?</w:t>
      </w:r>
    </w:p>
    <w:p w:rsidR="0073319D" w:rsidRPr="00075E31" w:rsidRDefault="0073319D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ind w:left="1800" w:hanging="1800"/>
        <w:rPr>
          <w:rFonts w:ascii="Arial" w:eastAsia="Times New Roman" w:hAnsi="Arial" w:cs="Arial"/>
          <w:sz w:val="20"/>
          <w:szCs w:val="19"/>
          <w:lang w:eastAsia="de-DE"/>
        </w:rPr>
      </w:pPr>
    </w:p>
    <w:p w:rsidR="0073319D" w:rsidRPr="00075E31" w:rsidRDefault="0073319D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rPr>
          <w:rFonts w:ascii="Arial" w:eastAsia="Times New Roman" w:hAnsi="Arial" w:cs="Arial"/>
          <w:b/>
          <w:sz w:val="20"/>
          <w:szCs w:val="19"/>
          <w:lang w:eastAsia="de-DE"/>
        </w:rPr>
      </w:pPr>
      <w:r w:rsidRPr="00075E31">
        <w:rPr>
          <w:rFonts w:ascii="Arial" w:eastAsia="Times New Roman" w:hAnsi="Arial" w:cs="Arial"/>
          <w:sz w:val="20"/>
          <w:szCs w:val="19"/>
          <w:lang w:eastAsia="de-DE"/>
        </w:rPr>
        <w:t>11:</w:t>
      </w:r>
      <w:r w:rsidR="0073708C" w:rsidRPr="00075E31">
        <w:rPr>
          <w:rFonts w:ascii="Arial" w:eastAsia="Times New Roman" w:hAnsi="Arial" w:cs="Arial"/>
          <w:sz w:val="20"/>
          <w:szCs w:val="19"/>
          <w:lang w:eastAsia="de-DE"/>
        </w:rPr>
        <w:t>30</w:t>
      </w:r>
      <w:r w:rsidRPr="00075E31">
        <w:rPr>
          <w:rFonts w:ascii="Arial" w:eastAsia="Times New Roman" w:hAnsi="Arial" w:cs="Arial"/>
          <w:sz w:val="20"/>
          <w:szCs w:val="19"/>
          <w:lang w:eastAsia="de-DE"/>
        </w:rPr>
        <w:t xml:space="preserve"> Uhr</w:t>
      </w:r>
      <w:r w:rsidRPr="00075E31">
        <w:rPr>
          <w:rFonts w:ascii="Arial" w:eastAsia="Times New Roman" w:hAnsi="Arial" w:cs="Arial"/>
          <w:sz w:val="20"/>
          <w:szCs w:val="19"/>
          <w:lang w:eastAsia="de-DE"/>
        </w:rPr>
        <w:tab/>
      </w:r>
      <w:r w:rsidR="0073708C" w:rsidRPr="00075E31">
        <w:rPr>
          <w:rFonts w:ascii="Arial" w:eastAsia="Times New Roman" w:hAnsi="Arial" w:cs="Arial"/>
          <w:b/>
          <w:sz w:val="20"/>
          <w:szCs w:val="19"/>
          <w:lang w:eastAsia="de-DE"/>
        </w:rPr>
        <w:t>Organisatorisches/</w:t>
      </w:r>
      <w:r w:rsidRPr="00075E31">
        <w:rPr>
          <w:rFonts w:ascii="Arial" w:eastAsia="Times New Roman" w:hAnsi="Arial" w:cs="Arial"/>
          <w:b/>
          <w:sz w:val="20"/>
          <w:szCs w:val="19"/>
          <w:lang w:eastAsia="de-DE"/>
        </w:rPr>
        <w:t>Absprachen zum nächsten Treffen</w:t>
      </w:r>
    </w:p>
    <w:p w:rsidR="00075E31" w:rsidRPr="00075E31" w:rsidRDefault="00075E31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rPr>
          <w:rFonts w:ascii="Arial" w:eastAsia="Times New Roman" w:hAnsi="Arial" w:cs="Arial"/>
          <w:sz w:val="20"/>
          <w:szCs w:val="19"/>
          <w:lang w:eastAsia="de-DE"/>
        </w:rPr>
      </w:pPr>
    </w:p>
    <w:p w:rsidR="0073319D" w:rsidRPr="0051492A" w:rsidRDefault="0073319D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rPr>
          <w:rFonts w:ascii="Arial" w:eastAsia="Times New Roman" w:hAnsi="Arial" w:cs="Arial"/>
          <w:b/>
          <w:sz w:val="20"/>
          <w:szCs w:val="19"/>
          <w:lang w:eastAsia="de-DE"/>
        </w:rPr>
      </w:pPr>
      <w:r w:rsidRPr="00075E31">
        <w:rPr>
          <w:rFonts w:ascii="Arial" w:eastAsia="Times New Roman" w:hAnsi="Arial" w:cs="Arial"/>
          <w:sz w:val="20"/>
          <w:szCs w:val="19"/>
          <w:lang w:eastAsia="de-DE"/>
        </w:rPr>
        <w:t>12:00 Uhr</w:t>
      </w:r>
      <w:r w:rsidRPr="00075E31">
        <w:rPr>
          <w:rFonts w:ascii="Arial" w:eastAsia="Times New Roman" w:hAnsi="Arial" w:cs="Arial"/>
          <w:sz w:val="20"/>
          <w:szCs w:val="19"/>
          <w:lang w:eastAsia="de-DE"/>
        </w:rPr>
        <w:tab/>
      </w:r>
      <w:r w:rsidRPr="0051492A">
        <w:rPr>
          <w:rFonts w:ascii="Arial" w:eastAsia="Times New Roman" w:hAnsi="Arial" w:cs="Arial"/>
          <w:b/>
          <w:sz w:val="20"/>
          <w:szCs w:val="19"/>
          <w:lang w:eastAsia="de-DE"/>
        </w:rPr>
        <w:t>Mittagsimbiss</w:t>
      </w:r>
    </w:p>
    <w:p w:rsidR="00075E31" w:rsidRPr="00075E31" w:rsidRDefault="00075E31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rPr>
          <w:rFonts w:ascii="Arial" w:eastAsia="Times New Roman" w:hAnsi="Arial" w:cs="Arial"/>
          <w:sz w:val="20"/>
          <w:szCs w:val="19"/>
          <w:lang w:eastAsia="de-DE"/>
        </w:rPr>
      </w:pPr>
    </w:p>
    <w:p w:rsidR="0073319D" w:rsidRPr="00075E31" w:rsidRDefault="0073319D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rPr>
          <w:rFonts w:ascii="Arial" w:eastAsia="Times New Roman" w:hAnsi="Arial" w:cs="Arial"/>
          <w:sz w:val="20"/>
          <w:szCs w:val="19"/>
          <w:lang w:eastAsia="de-DE"/>
        </w:rPr>
      </w:pPr>
      <w:r w:rsidRPr="00075E31">
        <w:rPr>
          <w:rFonts w:ascii="Arial" w:eastAsia="Times New Roman" w:hAnsi="Arial" w:cs="Arial"/>
          <w:sz w:val="20"/>
          <w:szCs w:val="19"/>
          <w:lang w:eastAsia="de-DE"/>
        </w:rPr>
        <w:t>1</w:t>
      </w:r>
      <w:r w:rsidR="0073708C" w:rsidRPr="00075E31">
        <w:rPr>
          <w:rFonts w:ascii="Arial" w:eastAsia="Times New Roman" w:hAnsi="Arial" w:cs="Arial"/>
          <w:sz w:val="20"/>
          <w:szCs w:val="19"/>
          <w:lang w:eastAsia="de-DE"/>
        </w:rPr>
        <w:t>2</w:t>
      </w:r>
      <w:r w:rsidRPr="00075E31">
        <w:rPr>
          <w:rFonts w:ascii="Arial" w:eastAsia="Times New Roman" w:hAnsi="Arial" w:cs="Arial"/>
          <w:sz w:val="20"/>
          <w:szCs w:val="19"/>
          <w:lang w:eastAsia="de-DE"/>
        </w:rPr>
        <w:t>:</w:t>
      </w:r>
      <w:r w:rsidR="0073708C" w:rsidRPr="00075E31">
        <w:rPr>
          <w:rFonts w:ascii="Arial" w:eastAsia="Times New Roman" w:hAnsi="Arial" w:cs="Arial"/>
          <w:sz w:val="20"/>
          <w:szCs w:val="19"/>
          <w:lang w:eastAsia="de-DE"/>
        </w:rPr>
        <w:t>3</w:t>
      </w:r>
      <w:r w:rsidRPr="00075E31">
        <w:rPr>
          <w:rFonts w:ascii="Arial" w:eastAsia="Times New Roman" w:hAnsi="Arial" w:cs="Arial"/>
          <w:sz w:val="20"/>
          <w:szCs w:val="19"/>
          <w:lang w:eastAsia="de-DE"/>
        </w:rPr>
        <w:t>0 Uhr</w:t>
      </w:r>
      <w:r w:rsidRPr="00075E31">
        <w:rPr>
          <w:rFonts w:ascii="Arial" w:eastAsia="Times New Roman" w:hAnsi="Arial" w:cs="Arial"/>
          <w:sz w:val="20"/>
          <w:szCs w:val="19"/>
          <w:lang w:eastAsia="de-DE"/>
        </w:rPr>
        <w:tab/>
      </w:r>
      <w:r w:rsidRPr="0051492A">
        <w:rPr>
          <w:rFonts w:ascii="Arial" w:eastAsia="Times New Roman" w:hAnsi="Arial" w:cs="Arial"/>
          <w:b/>
          <w:sz w:val="20"/>
          <w:szCs w:val="19"/>
          <w:lang w:eastAsia="de-DE"/>
        </w:rPr>
        <w:t>Exkursion</w:t>
      </w:r>
      <w:r w:rsidRPr="00075E31">
        <w:rPr>
          <w:rFonts w:ascii="Arial" w:eastAsia="Times New Roman" w:hAnsi="Arial" w:cs="Arial"/>
          <w:sz w:val="20"/>
          <w:szCs w:val="19"/>
          <w:lang w:eastAsia="de-DE"/>
        </w:rPr>
        <w:t xml:space="preserve"> </w:t>
      </w:r>
      <w:r w:rsidR="0073708C" w:rsidRPr="00075E31">
        <w:rPr>
          <w:rFonts w:ascii="Arial" w:eastAsia="Times New Roman" w:hAnsi="Arial" w:cs="Arial"/>
          <w:sz w:val="20"/>
          <w:szCs w:val="19"/>
          <w:lang w:eastAsia="de-DE"/>
        </w:rPr>
        <w:t xml:space="preserve">mit </w:t>
      </w:r>
      <w:r w:rsidR="009E03FB" w:rsidRPr="00075E31">
        <w:rPr>
          <w:rFonts w:ascii="Arial" w:eastAsia="Times New Roman" w:hAnsi="Arial" w:cs="Arial"/>
          <w:sz w:val="20"/>
          <w:szCs w:val="19"/>
          <w:lang w:eastAsia="de-DE"/>
        </w:rPr>
        <w:t>Ulrich Schneider, Technischer Leiter der Wohnungsbaugesellschaft Magdeburg mbH</w:t>
      </w:r>
      <w:r w:rsidR="000F5EFE" w:rsidRPr="00075E31">
        <w:rPr>
          <w:rFonts w:ascii="Arial" w:eastAsia="Times New Roman" w:hAnsi="Arial" w:cs="Arial"/>
          <w:sz w:val="20"/>
          <w:szCs w:val="19"/>
          <w:lang w:eastAsia="de-DE"/>
        </w:rPr>
        <w:t>,</w:t>
      </w:r>
    </w:p>
    <w:p w:rsidR="0019383A" w:rsidRDefault="0073319D" w:rsidP="0019383A">
      <w:pPr>
        <w:tabs>
          <w:tab w:val="left" w:pos="1134"/>
          <w:tab w:val="right" w:pos="1484"/>
          <w:tab w:val="left" w:pos="1800"/>
        </w:tabs>
        <w:spacing w:after="0" w:line="360" w:lineRule="auto"/>
        <w:ind w:left="1134"/>
        <w:rPr>
          <w:rFonts w:ascii="Arial" w:eastAsia="Times New Roman" w:hAnsi="Arial" w:cs="Arial"/>
          <w:sz w:val="20"/>
          <w:szCs w:val="19"/>
          <w:lang w:eastAsia="de-DE"/>
        </w:rPr>
      </w:pPr>
      <w:r w:rsidRPr="00075E31">
        <w:rPr>
          <w:rFonts w:ascii="Arial" w:eastAsia="Times New Roman" w:hAnsi="Arial" w:cs="Arial"/>
          <w:sz w:val="20"/>
          <w:szCs w:val="19"/>
          <w:lang w:eastAsia="de-DE"/>
        </w:rPr>
        <w:tab/>
      </w:r>
      <w:r w:rsidR="000F5EFE" w:rsidRPr="00075E31">
        <w:rPr>
          <w:rFonts w:ascii="Arial" w:eastAsia="Times New Roman" w:hAnsi="Arial" w:cs="Arial"/>
          <w:sz w:val="20"/>
          <w:szCs w:val="19"/>
          <w:lang w:eastAsia="de-DE"/>
        </w:rPr>
        <w:t xml:space="preserve">in das neue Dommuseum (ehem. Staatsbank der DDR) mit Erläuterung der </w:t>
      </w:r>
      <w:r w:rsidR="009E03FB" w:rsidRPr="00075E31">
        <w:rPr>
          <w:rFonts w:ascii="Arial" w:eastAsia="Times New Roman" w:hAnsi="Arial" w:cs="Arial"/>
          <w:sz w:val="20"/>
          <w:szCs w:val="19"/>
          <w:lang w:eastAsia="de-DE"/>
        </w:rPr>
        <w:t xml:space="preserve">Neubauvorhaben der </w:t>
      </w:r>
      <w:proofErr w:type="spellStart"/>
      <w:r w:rsidR="009E03FB" w:rsidRPr="00075E31">
        <w:rPr>
          <w:rFonts w:ascii="Arial" w:eastAsia="Times New Roman" w:hAnsi="Arial" w:cs="Arial"/>
          <w:sz w:val="20"/>
          <w:szCs w:val="19"/>
          <w:lang w:eastAsia="de-DE"/>
        </w:rPr>
        <w:t>Wobau</w:t>
      </w:r>
      <w:proofErr w:type="spellEnd"/>
      <w:r w:rsidR="009E03FB" w:rsidRPr="00075E31">
        <w:rPr>
          <w:rFonts w:ascii="Arial" w:eastAsia="Times New Roman" w:hAnsi="Arial" w:cs="Arial"/>
          <w:sz w:val="20"/>
          <w:szCs w:val="19"/>
          <w:lang w:eastAsia="de-DE"/>
        </w:rPr>
        <w:t xml:space="preserve"> </w:t>
      </w:r>
      <w:r w:rsidR="000F5EFE" w:rsidRPr="00075E31">
        <w:rPr>
          <w:rFonts w:ascii="Arial" w:eastAsia="Times New Roman" w:hAnsi="Arial" w:cs="Arial"/>
          <w:sz w:val="20"/>
          <w:szCs w:val="19"/>
          <w:lang w:eastAsia="de-DE"/>
        </w:rPr>
        <w:t xml:space="preserve">im Kontext </w:t>
      </w:r>
      <w:r w:rsidR="0019383A">
        <w:rPr>
          <w:rFonts w:ascii="Arial" w:eastAsia="Times New Roman" w:hAnsi="Arial" w:cs="Arial"/>
          <w:sz w:val="20"/>
          <w:szCs w:val="19"/>
          <w:lang w:eastAsia="de-DE"/>
        </w:rPr>
        <w:t>der Stadtentwicklung Magdeburg</w:t>
      </w:r>
    </w:p>
    <w:p w:rsidR="0019383A" w:rsidRDefault="0019383A" w:rsidP="0019383A">
      <w:pPr>
        <w:tabs>
          <w:tab w:val="left" w:pos="1134"/>
          <w:tab w:val="right" w:pos="1484"/>
          <w:tab w:val="left" w:pos="1800"/>
        </w:tabs>
        <w:spacing w:after="0" w:line="360" w:lineRule="auto"/>
        <w:ind w:left="1134"/>
        <w:rPr>
          <w:rFonts w:ascii="Arial" w:eastAsia="Times New Roman" w:hAnsi="Arial" w:cs="Arial"/>
          <w:sz w:val="20"/>
          <w:szCs w:val="19"/>
          <w:lang w:eastAsia="de-DE"/>
        </w:rPr>
      </w:pPr>
      <w:r>
        <w:rPr>
          <w:rFonts w:ascii="Arial" w:eastAsia="Times New Roman" w:hAnsi="Arial" w:cs="Arial"/>
          <w:sz w:val="20"/>
          <w:szCs w:val="19"/>
          <w:lang w:eastAsia="de-DE"/>
        </w:rPr>
        <w:t>sowie ggf. anschließend</w:t>
      </w:r>
    </w:p>
    <w:p w:rsidR="00EA796B" w:rsidRPr="00075E31" w:rsidRDefault="009E03FB" w:rsidP="0019383A">
      <w:pPr>
        <w:tabs>
          <w:tab w:val="left" w:pos="1134"/>
          <w:tab w:val="right" w:pos="1484"/>
          <w:tab w:val="left" w:pos="1800"/>
        </w:tabs>
        <w:spacing w:after="0" w:line="360" w:lineRule="auto"/>
        <w:ind w:left="1134"/>
        <w:rPr>
          <w:rFonts w:ascii="Arial" w:eastAsia="Times New Roman" w:hAnsi="Arial" w:cs="Arial"/>
          <w:sz w:val="20"/>
          <w:szCs w:val="19"/>
          <w:lang w:eastAsia="de-DE"/>
        </w:rPr>
      </w:pPr>
      <w:r w:rsidRPr="00075E31">
        <w:rPr>
          <w:rFonts w:ascii="Arial" w:eastAsia="Times New Roman" w:hAnsi="Arial" w:cs="Arial"/>
          <w:sz w:val="20"/>
          <w:szCs w:val="19"/>
          <w:lang w:eastAsia="de-DE"/>
        </w:rPr>
        <w:t>Besichtigung des</w:t>
      </w:r>
      <w:r w:rsidR="000F5EFE" w:rsidRPr="00075E31">
        <w:rPr>
          <w:rFonts w:ascii="Arial" w:eastAsia="Times New Roman" w:hAnsi="Arial" w:cs="Arial"/>
          <w:sz w:val="20"/>
          <w:szCs w:val="19"/>
          <w:lang w:eastAsia="de-DE"/>
        </w:rPr>
        <w:t xml:space="preserve"> </w:t>
      </w:r>
      <w:proofErr w:type="spellStart"/>
      <w:r w:rsidRPr="00075E31">
        <w:rPr>
          <w:rFonts w:ascii="Arial" w:eastAsia="Times New Roman" w:hAnsi="Arial" w:cs="Arial"/>
          <w:sz w:val="20"/>
          <w:szCs w:val="19"/>
          <w:lang w:eastAsia="de-DE"/>
        </w:rPr>
        <w:t>Katharinenturms</w:t>
      </w:r>
      <w:proofErr w:type="spellEnd"/>
      <w:r w:rsidRPr="00075E31">
        <w:rPr>
          <w:rFonts w:ascii="Arial" w:eastAsia="Times New Roman" w:hAnsi="Arial" w:cs="Arial"/>
          <w:sz w:val="20"/>
          <w:szCs w:val="19"/>
          <w:lang w:eastAsia="de-DE"/>
        </w:rPr>
        <w:t xml:space="preserve"> (ehemaliger Vorzeigebau aus DDR-Zeiten als "Haus der Lehrer", heute Wohn- und Konferenzgebäude)</w:t>
      </w:r>
    </w:p>
    <w:p w:rsidR="00075E31" w:rsidRPr="00075E31" w:rsidRDefault="00075E31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rPr>
          <w:rFonts w:ascii="Arial" w:eastAsia="Times New Roman" w:hAnsi="Arial" w:cs="Arial"/>
          <w:sz w:val="20"/>
          <w:szCs w:val="19"/>
          <w:lang w:eastAsia="de-DE"/>
        </w:rPr>
      </w:pPr>
    </w:p>
    <w:p w:rsidR="009E03FB" w:rsidRPr="00075E31" w:rsidRDefault="009E03FB" w:rsidP="00075E31">
      <w:pPr>
        <w:tabs>
          <w:tab w:val="left" w:pos="1134"/>
          <w:tab w:val="right" w:pos="1484"/>
          <w:tab w:val="left" w:pos="1800"/>
        </w:tabs>
        <w:spacing w:after="0" w:line="360" w:lineRule="auto"/>
        <w:ind w:left="1134" w:hanging="1134"/>
        <w:rPr>
          <w:rFonts w:ascii="Arial" w:eastAsia="Times New Roman" w:hAnsi="Arial" w:cs="Arial"/>
          <w:b/>
          <w:sz w:val="20"/>
          <w:szCs w:val="19"/>
          <w:lang w:eastAsia="de-DE"/>
        </w:rPr>
      </w:pPr>
      <w:r w:rsidRPr="00075E31">
        <w:rPr>
          <w:rFonts w:ascii="Arial" w:eastAsia="Times New Roman" w:hAnsi="Arial" w:cs="Arial"/>
          <w:sz w:val="20"/>
          <w:szCs w:val="19"/>
          <w:lang w:eastAsia="de-DE"/>
        </w:rPr>
        <w:t>15:00 Uhr</w:t>
      </w:r>
      <w:r w:rsidRPr="00075E31">
        <w:rPr>
          <w:rFonts w:ascii="Arial" w:eastAsia="Times New Roman" w:hAnsi="Arial" w:cs="Arial"/>
          <w:sz w:val="20"/>
          <w:szCs w:val="19"/>
          <w:lang w:eastAsia="de-DE"/>
        </w:rPr>
        <w:tab/>
      </w:r>
      <w:r w:rsidRPr="00075E31">
        <w:rPr>
          <w:rFonts w:ascii="Arial" w:eastAsia="Times New Roman" w:hAnsi="Arial" w:cs="Arial"/>
          <w:b/>
          <w:sz w:val="20"/>
          <w:szCs w:val="19"/>
          <w:lang w:eastAsia="de-DE"/>
        </w:rPr>
        <w:t>Ende</w:t>
      </w:r>
    </w:p>
    <w:sectPr w:rsidR="009E03FB" w:rsidRPr="00075E31" w:rsidSect="00414AF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732" w:right="386" w:bottom="1134" w:left="1260" w:header="709" w:footer="8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19D" w:rsidRDefault="0073319D" w:rsidP="0073319D">
      <w:pPr>
        <w:spacing w:after="0" w:line="240" w:lineRule="auto"/>
      </w:pPr>
      <w:r>
        <w:separator/>
      </w:r>
    </w:p>
  </w:endnote>
  <w:endnote w:type="continuationSeparator" w:id="0">
    <w:p w:rsidR="0073319D" w:rsidRDefault="0073319D" w:rsidP="00733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yernLB Corpid">
    <w:altName w:val="Malgun Gothic"/>
    <w:charset w:val="00"/>
    <w:family w:val="swiss"/>
    <w:pitch w:val="variable"/>
    <w:sig w:usb0="00000003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19D" w:rsidRDefault="0073319D">
    <w:pPr>
      <w:pStyle w:val="Fuzeile"/>
    </w:pP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4944110</wp:posOffset>
          </wp:positionH>
          <wp:positionV relativeFrom="paragraph">
            <wp:posOffset>38100</wp:posOffset>
          </wp:positionV>
          <wp:extent cx="1372870" cy="499745"/>
          <wp:effectExtent l="0" t="0" r="0" b="0"/>
          <wp:wrapTight wrapText="bothSides">
            <wp:wrapPolygon edited="0">
              <wp:start x="0" y="0"/>
              <wp:lineTo x="0" y="20584"/>
              <wp:lineTo x="21280" y="20584"/>
              <wp:lineTo x="21280" y="0"/>
              <wp:lineTo x="0" y="0"/>
            </wp:wrapPolygon>
          </wp:wrapTight>
          <wp:docPr id="2052" name="Picture 7" descr="IB_rgb_unter_50mm_Bre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IB_rgb_unter_50mm_Bre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87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19D" w:rsidRDefault="0073319D">
    <w:pPr>
      <w:pStyle w:val="Fuzeil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4788535</wp:posOffset>
          </wp:positionH>
          <wp:positionV relativeFrom="paragraph">
            <wp:posOffset>57785</wp:posOffset>
          </wp:positionV>
          <wp:extent cx="1371600" cy="499745"/>
          <wp:effectExtent l="0" t="0" r="0" b="0"/>
          <wp:wrapTight wrapText="bothSides">
            <wp:wrapPolygon edited="0">
              <wp:start x="0" y="0"/>
              <wp:lineTo x="0" y="20584"/>
              <wp:lineTo x="21300" y="20584"/>
              <wp:lineTo x="21300" y="0"/>
              <wp:lineTo x="0" y="0"/>
            </wp:wrapPolygon>
          </wp:wrapTight>
          <wp:docPr id="77" name="Grafik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19D" w:rsidRDefault="0073319D" w:rsidP="0073319D">
      <w:pPr>
        <w:spacing w:after="0" w:line="240" w:lineRule="auto"/>
      </w:pPr>
      <w:r>
        <w:separator/>
      </w:r>
    </w:p>
  </w:footnote>
  <w:footnote w:type="continuationSeparator" w:id="0">
    <w:p w:rsidR="0073319D" w:rsidRDefault="0073319D" w:rsidP="00733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226" w:rsidRDefault="009E03FB" w:rsidP="00724226">
    <w:pPr>
      <w:pStyle w:val="Kopfzeil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9EEE246" wp14:editId="3C6B8533">
          <wp:simplePos x="0" y="0"/>
          <wp:positionH relativeFrom="column">
            <wp:posOffset>4966335</wp:posOffset>
          </wp:positionH>
          <wp:positionV relativeFrom="paragraph">
            <wp:posOffset>-90170</wp:posOffset>
          </wp:positionV>
          <wp:extent cx="1410970" cy="1296035"/>
          <wp:effectExtent l="0" t="0" r="0" b="0"/>
          <wp:wrapNone/>
          <wp:docPr id="69" name="Bild 103" descr="H_Auerbergstrasse-aussen1_fuer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H_Auerbergstrasse-aussen1_fuer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55" b="32356"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1296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2A0312" wp14:editId="16C4B0F1">
              <wp:simplePos x="0" y="0"/>
              <wp:positionH relativeFrom="page">
                <wp:posOffset>7171690</wp:posOffset>
              </wp:positionH>
              <wp:positionV relativeFrom="page">
                <wp:posOffset>360045</wp:posOffset>
              </wp:positionV>
              <wp:extent cx="71755" cy="1296035"/>
              <wp:effectExtent l="0" t="0" r="0" b="1270"/>
              <wp:wrapNone/>
              <wp:docPr id="71" name="Rectangl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755" cy="1296035"/>
                      </a:xfrm>
                      <a:prstGeom prst="rect">
                        <a:avLst/>
                      </a:prstGeom>
                      <a:solidFill>
                        <a:srgbClr val="00206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4CEEEDFA" id="Rectangle 108" o:spid="_x0000_s1026" style="position:absolute;margin-left:564.7pt;margin-top:28.35pt;width:5.65pt;height:102.0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" fillcolor="#002065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F929CBE" wp14:editId="0693CBFD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5328285" cy="1296035"/>
              <wp:effectExtent l="0" t="0" r="0" b="1270"/>
              <wp:wrapNone/>
              <wp:docPr id="70" name="Rectangle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8285" cy="1296035"/>
                      </a:xfrm>
                      <a:prstGeom prst="rect">
                        <a:avLst/>
                      </a:prstGeom>
                      <a:solidFill>
                        <a:srgbClr val="0782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28647AEC" id="Rectangle 102" o:spid="_x0000_s1026" style="position:absolute;margin-left:28.35pt;margin-top:28.35pt;width:419.55pt;height:102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" fillcolor="#0782bc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F056DC4" wp14:editId="3E50F5A2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358140" cy="358775"/>
              <wp:effectExtent l="7620" t="7620" r="5715" b="5080"/>
              <wp:wrapNone/>
              <wp:docPr id="66" name="Group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8140" cy="358775"/>
                        <a:chOff x="81" y="3784"/>
                        <a:chExt cx="817" cy="818"/>
                      </a:xfrm>
                    </wpg:grpSpPr>
                    <wps:wsp>
                      <wps:cNvPr id="67" name="Rectangle 105"/>
                      <wps:cNvSpPr>
                        <a:spLocks noChangeArrowheads="1"/>
                      </wps:cNvSpPr>
                      <wps:spPr bwMode="auto">
                        <a:xfrm>
                          <a:off x="81" y="3784"/>
                          <a:ext cx="816" cy="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AutoShape 106"/>
                      <wps:cNvSpPr>
                        <a:spLocks noChangeAspect="1" noChangeArrowheads="1"/>
                      </wps:cNvSpPr>
                      <wps:spPr bwMode="auto">
                        <a:xfrm rot="16200000">
                          <a:off x="81" y="3784"/>
                          <a:ext cx="818" cy="817"/>
                        </a:xfrm>
                        <a:prstGeom prst="rtTriangle">
                          <a:avLst/>
                        </a:prstGeom>
                        <a:solidFill>
                          <a:srgbClr val="0020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28FC649B" id="Group 104" o:spid="_x0000_s1026" style="position:absolute;margin-left:28.35pt;margin-top:28.35pt;width:28.2pt;height:28.25pt;z-index:251667456;mso-position-horizontal-relative:page;mso-position-vertical-relative:page" coordorigin="81,3784" coordsize="817,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">
              <v:rect id="Rectangle 105" o:spid="_x0000_s1027" style="position:absolute;left:81;top:3784;width:816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3Av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ZAy/X+IPkIsXAAAA//8DAFBLAQItABQABgAIAAAAIQDb4fbL7gAAAIUBAAATAAAAAAAAAAAA&#10;AAAAAAAAAABbQ29udGVudF9UeXBlc10ueG1sUEsBAi0AFAAGAAgAAAAhAFr0LFu/AAAAFQEAAAsA&#10;AAAAAAAAAAAAAAAAHwEAAF9yZWxzLy5yZWxzUEsBAi0AFAAGAAgAAAAhAG4HcC/EAAAA2wAAAA8A&#10;AAAAAAAAAAAAAAAABwIAAGRycy9kb3ducmV2LnhtbFBLBQYAAAAAAwADALcAAAD4AgAAAAA=&#10;" stroked="f"/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06" o:spid="_x0000_s1028" type="#_x0000_t6" style="position:absolute;left:81;top:3784;width:818;height:81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" fillcolor="#002065" stroked="f">
                <o:lock v:ext="edit" aspectratio="t"/>
              </v:shape>
              <w10:wrap anchorx="page" anchory="page"/>
            </v:group>
          </w:pict>
        </mc:Fallback>
      </mc:AlternateContent>
    </w:r>
  </w:p>
  <w:p w:rsidR="00724226" w:rsidRDefault="00271D11" w:rsidP="00724226">
    <w:pPr>
      <w:pStyle w:val="Kopfzeile"/>
    </w:pPr>
  </w:p>
  <w:p w:rsidR="00724226" w:rsidRDefault="00271D11" w:rsidP="00724226">
    <w:pPr>
      <w:pStyle w:val="Kopfzeile"/>
    </w:pPr>
  </w:p>
  <w:p w:rsidR="00724226" w:rsidRDefault="00271D11" w:rsidP="00724226">
    <w:pPr>
      <w:spacing w:before="60" w:after="140"/>
      <w:ind w:right="6"/>
      <w:rPr>
        <w:rFonts w:ascii="BayernLB Corpid" w:hAnsi="BayernLB Corpid"/>
        <w:b/>
        <w:color w:val="3B93C4"/>
        <w:spacing w:val="4"/>
        <w:w w:val="90"/>
        <w:sz w:val="19"/>
        <w:szCs w:val="19"/>
      </w:rPr>
    </w:pPr>
  </w:p>
  <w:p w:rsidR="00724226" w:rsidRDefault="00271D11" w:rsidP="00724226">
    <w:pPr>
      <w:spacing w:before="60" w:after="140"/>
      <w:ind w:right="6"/>
      <w:rPr>
        <w:rFonts w:ascii="BayernLB Corpid" w:hAnsi="BayernLB Corpid"/>
        <w:b/>
        <w:color w:val="3B93C4"/>
        <w:spacing w:val="4"/>
        <w:w w:val="90"/>
        <w:sz w:val="19"/>
        <w:szCs w:val="19"/>
      </w:rPr>
    </w:pPr>
  </w:p>
  <w:p w:rsidR="00724226" w:rsidRDefault="00271D11" w:rsidP="00724226">
    <w:pPr>
      <w:spacing w:before="60" w:after="140"/>
      <w:ind w:right="6"/>
      <w:rPr>
        <w:rFonts w:ascii="BayernLB Corpid" w:hAnsi="BayernLB Corpid"/>
        <w:b/>
        <w:color w:val="3B93C4"/>
        <w:spacing w:val="4"/>
        <w:w w:val="90"/>
        <w:sz w:val="19"/>
        <w:szCs w:val="19"/>
      </w:rPr>
    </w:pPr>
  </w:p>
  <w:p w:rsidR="00724226" w:rsidRPr="00724226" w:rsidRDefault="009E03FB" w:rsidP="0073319D">
    <w:pPr>
      <w:spacing w:before="60" w:after="140"/>
      <w:ind w:right="6"/>
    </w:pPr>
    <w:r>
      <w:rPr>
        <w:noProof/>
        <w:lang w:eastAsia="de-DE"/>
      </w:rPr>
      <w:drawing>
        <wp:anchor distT="0" distB="0" distL="114300" distR="114300" simplePos="0" relativeHeight="251668480" behindDoc="0" locked="0" layoutInCell="1" allowOverlap="1" wp14:anchorId="78479FD2" wp14:editId="6ECB2E9A">
          <wp:simplePos x="0" y="0"/>
          <wp:positionH relativeFrom="column">
            <wp:posOffset>5073650</wp:posOffset>
          </wp:positionH>
          <wp:positionV relativeFrom="paragraph">
            <wp:posOffset>50355</wp:posOffset>
          </wp:positionV>
          <wp:extent cx="1250950" cy="723900"/>
          <wp:effectExtent l="0" t="0" r="6350" b="0"/>
          <wp:wrapNone/>
          <wp:docPr id="73" name="Bild 107" descr="Bundesarbeitskreis Wohnungsmarktbeobacht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 descr="Bundesarbeitskreis Wohnungsmarktbeobacht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226" w:rsidRDefault="009E03FB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BA8793E" wp14:editId="494008A7">
          <wp:simplePos x="0" y="0"/>
          <wp:positionH relativeFrom="column">
            <wp:posOffset>4966335</wp:posOffset>
          </wp:positionH>
          <wp:positionV relativeFrom="paragraph">
            <wp:posOffset>-90170</wp:posOffset>
          </wp:positionV>
          <wp:extent cx="1410970" cy="1296035"/>
          <wp:effectExtent l="0" t="0" r="0" b="0"/>
          <wp:wrapNone/>
          <wp:docPr id="74" name="Bild 95" descr="H_Auerbergstrasse-aussen1_fuer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 descr="H_Auerbergstrasse-aussen1_fuer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55" b="32356"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1296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7573F8" wp14:editId="79EEAFE1">
              <wp:simplePos x="0" y="0"/>
              <wp:positionH relativeFrom="page">
                <wp:posOffset>7171690</wp:posOffset>
              </wp:positionH>
              <wp:positionV relativeFrom="page">
                <wp:posOffset>360045</wp:posOffset>
              </wp:positionV>
              <wp:extent cx="71755" cy="1296035"/>
              <wp:effectExtent l="0" t="0" r="0" b="1270"/>
              <wp:wrapNone/>
              <wp:docPr id="19" name="Rectangl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755" cy="1296035"/>
                      </a:xfrm>
                      <a:prstGeom prst="rect">
                        <a:avLst/>
                      </a:prstGeom>
                      <a:solidFill>
                        <a:srgbClr val="00206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383002C9" id="Rectangle 73" o:spid="_x0000_s1026" style="position:absolute;margin-left:564.7pt;margin-top:28.35pt;width:5.65pt;height:102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" fillcolor="#002065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F8E072" wp14:editId="35C74151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5328285" cy="1296035"/>
              <wp:effectExtent l="0" t="0" r="0" b="1270"/>
              <wp:wrapNone/>
              <wp:docPr id="18" name="Rectangle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8285" cy="1296035"/>
                      </a:xfrm>
                      <a:prstGeom prst="rect">
                        <a:avLst/>
                      </a:prstGeom>
                      <a:solidFill>
                        <a:srgbClr val="0782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5BEEBF2E" id="Rectangle 68" o:spid="_x0000_s1026" style="position:absolute;margin-left:28.35pt;margin-top:28.35pt;width:419.55pt;height:102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" fillcolor="#0782bc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8219A57" wp14:editId="7C2AD43E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358140" cy="358775"/>
              <wp:effectExtent l="7620" t="7620" r="5715" b="5080"/>
              <wp:wrapNone/>
              <wp:docPr id="15" name="Group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8140" cy="358775"/>
                        <a:chOff x="81" y="3784"/>
                        <a:chExt cx="817" cy="818"/>
                      </a:xfrm>
                    </wpg:grpSpPr>
                    <wps:wsp>
                      <wps:cNvPr id="16" name="Rectangle 64"/>
                      <wps:cNvSpPr>
                        <a:spLocks noChangeArrowheads="1"/>
                      </wps:cNvSpPr>
                      <wps:spPr bwMode="auto">
                        <a:xfrm>
                          <a:off x="81" y="3784"/>
                          <a:ext cx="816" cy="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AutoShape 65"/>
                      <wps:cNvSpPr>
                        <a:spLocks noChangeAspect="1" noChangeArrowheads="1"/>
                      </wps:cNvSpPr>
                      <wps:spPr bwMode="auto">
                        <a:xfrm rot="16200000">
                          <a:off x="81" y="3784"/>
                          <a:ext cx="818" cy="817"/>
                        </a:xfrm>
                        <a:prstGeom prst="rtTriangle">
                          <a:avLst/>
                        </a:prstGeom>
                        <a:solidFill>
                          <a:srgbClr val="0020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7A611F36" id="Group 63" o:spid="_x0000_s1026" style="position:absolute;margin-left:28.35pt;margin-top:28.35pt;width:28.2pt;height:28.25pt;z-index:251661312;mso-position-horizontal-relative:page;mso-position-vertical-relative:page" coordorigin="81,3784" coordsize="817,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">
              <v:rect id="Rectangle 64" o:spid="_x0000_s1027" style="position:absolute;left:81;top:3784;width:816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65" o:spid="_x0000_s1028" type="#_x0000_t6" style="position:absolute;left:81;top:3784;width:818;height:81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" fillcolor="#002065" stroked="f">
                <o:lock v:ext="edit" aspectratio="t"/>
              </v:shape>
              <w10:wrap anchorx="page" anchory="page"/>
            </v:group>
          </w:pict>
        </mc:Fallback>
      </mc:AlternateContent>
    </w:r>
  </w:p>
  <w:p w:rsidR="00724226" w:rsidRDefault="00271D11">
    <w:pPr>
      <w:pStyle w:val="Kopfzeile"/>
    </w:pPr>
  </w:p>
  <w:p w:rsidR="00724226" w:rsidRDefault="00271D11">
    <w:pPr>
      <w:pStyle w:val="Kopfzeile"/>
    </w:pPr>
  </w:p>
  <w:p w:rsidR="00724226" w:rsidRDefault="00271D11" w:rsidP="00414AF2">
    <w:pPr>
      <w:spacing w:before="60" w:after="140"/>
      <w:ind w:right="6"/>
      <w:rPr>
        <w:rFonts w:ascii="BayernLB Corpid" w:hAnsi="BayernLB Corpid"/>
        <w:b/>
        <w:color w:val="3B93C4"/>
        <w:spacing w:val="4"/>
        <w:w w:val="90"/>
        <w:sz w:val="19"/>
        <w:szCs w:val="19"/>
      </w:rPr>
    </w:pPr>
  </w:p>
  <w:p w:rsidR="00724226" w:rsidRDefault="00271D11" w:rsidP="00414AF2">
    <w:pPr>
      <w:spacing w:before="60" w:after="140"/>
      <w:ind w:right="6"/>
      <w:rPr>
        <w:rFonts w:ascii="BayernLB Corpid" w:hAnsi="BayernLB Corpid"/>
        <w:b/>
        <w:color w:val="3B93C4"/>
        <w:spacing w:val="4"/>
        <w:w w:val="90"/>
        <w:sz w:val="19"/>
        <w:szCs w:val="19"/>
      </w:rPr>
    </w:pPr>
  </w:p>
  <w:p w:rsidR="00724226" w:rsidRDefault="00271D11" w:rsidP="00414AF2">
    <w:pPr>
      <w:spacing w:before="60" w:after="140"/>
      <w:ind w:right="6"/>
      <w:rPr>
        <w:rFonts w:ascii="BayernLB Corpid" w:hAnsi="BayernLB Corpid"/>
        <w:b/>
        <w:color w:val="3B93C4"/>
        <w:spacing w:val="4"/>
        <w:w w:val="90"/>
        <w:sz w:val="19"/>
        <w:szCs w:val="19"/>
      </w:rPr>
    </w:pPr>
  </w:p>
  <w:p w:rsidR="00724226" w:rsidRPr="00CC1CD0" w:rsidRDefault="009E03FB" w:rsidP="00414AF2">
    <w:pPr>
      <w:spacing w:before="60" w:after="140"/>
      <w:ind w:right="6"/>
      <w:rPr>
        <w:rFonts w:ascii="BayernLB Corpid" w:hAnsi="BayernLB Corpid"/>
        <w:b/>
        <w:color w:val="3B93C4"/>
        <w:spacing w:val="4"/>
        <w:w w:val="90"/>
        <w:sz w:val="19"/>
        <w:szCs w:val="19"/>
      </w:rPr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57210209" wp14:editId="2857FBA5">
          <wp:simplePos x="0" y="0"/>
          <wp:positionH relativeFrom="column">
            <wp:posOffset>5120640</wp:posOffset>
          </wp:positionH>
          <wp:positionV relativeFrom="paragraph">
            <wp:posOffset>51551</wp:posOffset>
          </wp:positionV>
          <wp:extent cx="1250950" cy="723900"/>
          <wp:effectExtent l="0" t="0" r="6350" b="0"/>
          <wp:wrapNone/>
          <wp:docPr id="75" name="Bild 69" descr="Bundesarbeitskreis Wohnungsmarktbeobacht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Bundesarbeitskreis Wohnungsmarktbeobacht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636F"/>
    <w:multiLevelType w:val="hybridMultilevel"/>
    <w:tmpl w:val="D7F428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8065C"/>
    <w:multiLevelType w:val="hybridMultilevel"/>
    <w:tmpl w:val="EDC657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9D"/>
    <w:rsid w:val="00075E31"/>
    <w:rsid w:val="000F5EFE"/>
    <w:rsid w:val="0019383A"/>
    <w:rsid w:val="00271D11"/>
    <w:rsid w:val="003D01DE"/>
    <w:rsid w:val="0051492A"/>
    <w:rsid w:val="0073319D"/>
    <w:rsid w:val="0073708C"/>
    <w:rsid w:val="00765941"/>
    <w:rsid w:val="009E03FB"/>
    <w:rsid w:val="00A67FD9"/>
    <w:rsid w:val="00AE5B4E"/>
    <w:rsid w:val="00EA796B"/>
    <w:rsid w:val="00FB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75E3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331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73319D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7331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rsid w:val="0073319D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3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31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75E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75E3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331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73319D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7331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rsid w:val="0073319D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3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31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75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257EBDE9.dotm</Template>
  <TotalTime>0</TotalTime>
  <Pages>2</Pages>
  <Words>326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Investitionsbank Sachsen-Anhalt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8073, Dr. Kalusche Andreas</dc:creator>
  <cp:lastModifiedBy>8073, Dr. Kalusche Andreas</cp:lastModifiedBy>
  <cp:revision>5</cp:revision>
  <dcterms:created xsi:type="dcterms:W3CDTF">2017-11-07T12:56:00Z</dcterms:created>
  <dcterms:modified xsi:type="dcterms:W3CDTF">2017-11-08T08:22:00Z</dcterms:modified>
</cp:coreProperties>
</file>